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56F1" w14:textId="77777777" w:rsidR="007D537A" w:rsidRDefault="007D537A" w:rsidP="00C0664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center"/>
        <w:rPr>
          <w:rFonts w:ascii="Arial Narrow" w:hAnsi="Arial Narrow"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184F7975" wp14:editId="3BF335B3">
            <wp:extent cx="1872276" cy="2851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086" cy="30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2AAC" w14:textId="7EE322CA" w:rsidR="00C84389" w:rsidRPr="00551353" w:rsidRDefault="008B1EE8" w:rsidP="0015596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240" w:lineRule="auto"/>
        <w:jc w:val="center"/>
        <w:rPr>
          <w:rFonts w:ascii="Arial Narrow" w:hAnsi="Arial Narrow"/>
          <w:color w:val="C00000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HUM1020</w:t>
      </w:r>
      <w:r w:rsidR="002F19AE" w:rsidRPr="00551353">
        <w:rPr>
          <w:rFonts w:ascii="Arial Narrow" w:hAnsi="Arial Narrow"/>
          <w:color w:val="auto"/>
          <w:sz w:val="32"/>
          <w:szCs w:val="32"/>
        </w:rPr>
        <w:t xml:space="preserve"> -</w:t>
      </w:r>
      <w:r w:rsidR="002F19AE" w:rsidRPr="00551353">
        <w:rPr>
          <w:rFonts w:ascii="Arial Narrow" w:hAnsi="Arial Narrow"/>
          <w:color w:val="C00000"/>
          <w:sz w:val="32"/>
          <w:szCs w:val="32"/>
        </w:rPr>
        <w:t xml:space="preserve"> </w:t>
      </w:r>
      <w:r w:rsidR="002F19AE" w:rsidRPr="00551353">
        <w:rPr>
          <w:rFonts w:ascii="Arial Narrow" w:hAnsi="Arial Narrow"/>
          <w:color w:val="auto"/>
          <w:sz w:val="32"/>
          <w:szCs w:val="32"/>
        </w:rPr>
        <w:t xml:space="preserve">Introduction </w:t>
      </w:r>
      <w:r>
        <w:rPr>
          <w:rFonts w:ascii="Arial Narrow" w:hAnsi="Arial Narrow"/>
          <w:color w:val="auto"/>
          <w:sz w:val="32"/>
          <w:szCs w:val="32"/>
        </w:rPr>
        <w:t>Humanities</w:t>
      </w:r>
    </w:p>
    <w:p w14:paraId="5390017E" w14:textId="77777777" w:rsidR="00171305" w:rsidRPr="00551353" w:rsidRDefault="00D0312F" w:rsidP="00C06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1353">
        <w:rPr>
          <w:rFonts w:ascii="Arial Narrow" w:hAnsi="Arial Narrow" w:cs="Arial"/>
          <w:b/>
          <w:bCs/>
          <w:sz w:val="24"/>
          <w:szCs w:val="24"/>
        </w:rPr>
        <w:t>Osceola</w:t>
      </w:r>
      <w:r w:rsidR="007C6B87" w:rsidRPr="00551353">
        <w:rPr>
          <w:rFonts w:ascii="Arial Narrow" w:hAnsi="Arial Narrow" w:cs="Arial"/>
          <w:b/>
          <w:bCs/>
          <w:sz w:val="24"/>
          <w:szCs w:val="24"/>
        </w:rPr>
        <w:t xml:space="preserve"> Campus</w:t>
      </w:r>
    </w:p>
    <w:p w14:paraId="56962606" w14:textId="77777777" w:rsidR="007D537A" w:rsidRPr="00551353" w:rsidRDefault="001C158B" w:rsidP="00C06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1353">
        <w:rPr>
          <w:rFonts w:ascii="Arial Narrow" w:hAnsi="Arial Narrow" w:cs="Arial"/>
          <w:b/>
          <w:bCs/>
          <w:sz w:val="24"/>
          <w:szCs w:val="24"/>
        </w:rPr>
        <w:t>Course Syllabus and</w:t>
      </w:r>
      <w:r w:rsidR="007D537A" w:rsidRPr="00551353">
        <w:rPr>
          <w:rFonts w:ascii="Arial Narrow" w:hAnsi="Arial Narrow" w:cs="Arial"/>
          <w:b/>
          <w:bCs/>
          <w:sz w:val="24"/>
          <w:szCs w:val="24"/>
        </w:rPr>
        <w:t xml:space="preserve"> Classroom Policies</w:t>
      </w:r>
    </w:p>
    <w:p w14:paraId="593D998E" w14:textId="744B41CE" w:rsidR="007D537A" w:rsidRPr="00551353" w:rsidRDefault="008C6246" w:rsidP="00C06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Fall</w:t>
      </w:r>
      <w:r w:rsidR="00961141" w:rsidRPr="00551353">
        <w:rPr>
          <w:rFonts w:ascii="Arial Narrow" w:hAnsi="Arial Narrow" w:cs="Arial"/>
          <w:b/>
          <w:bCs/>
          <w:sz w:val="24"/>
          <w:szCs w:val="24"/>
        </w:rPr>
        <w:t xml:space="preserve"> 20</w:t>
      </w:r>
      <w:r w:rsidR="00352443" w:rsidRPr="00551353">
        <w:rPr>
          <w:rFonts w:ascii="Arial Narrow" w:hAnsi="Arial Narrow" w:cs="Arial"/>
          <w:b/>
          <w:bCs/>
          <w:sz w:val="24"/>
          <w:szCs w:val="24"/>
        </w:rPr>
        <w:t>22</w:t>
      </w:r>
      <w:r w:rsidR="00961141" w:rsidRPr="00551353">
        <w:rPr>
          <w:rFonts w:ascii="Arial Narrow" w:hAnsi="Arial Narrow" w:cs="Arial"/>
          <w:b/>
          <w:bCs/>
          <w:sz w:val="24"/>
          <w:szCs w:val="24"/>
        </w:rPr>
        <w:t xml:space="preserve">: </w:t>
      </w:r>
      <w:r>
        <w:rPr>
          <w:rFonts w:ascii="Arial Narrow" w:hAnsi="Arial Narrow" w:cs="Arial"/>
          <w:b/>
          <w:bCs/>
          <w:sz w:val="24"/>
          <w:szCs w:val="24"/>
        </w:rPr>
        <w:t>August 22 – December 11</w:t>
      </w:r>
    </w:p>
    <w:p w14:paraId="2B38D393" w14:textId="77777777" w:rsidR="00CE6C3C" w:rsidRPr="00551353" w:rsidRDefault="00CE6C3C" w:rsidP="00C06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330"/>
        <w:gridCol w:w="1985"/>
        <w:gridCol w:w="3330"/>
      </w:tblGrid>
      <w:tr w:rsidR="00376609" w:rsidRPr="00551353" w14:paraId="35516E78" w14:textId="77777777" w:rsidTr="00BF41AD">
        <w:trPr>
          <w:trHeight w:val="307"/>
        </w:trPr>
        <w:tc>
          <w:tcPr>
            <w:tcW w:w="2155" w:type="dxa"/>
          </w:tcPr>
          <w:p w14:paraId="3E1972F6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PROFESSOR:</w:t>
            </w:r>
            <w:r w:rsidRPr="00551353">
              <w:rPr>
                <w:rFonts w:ascii="Arial Narrow" w:hAnsi="Arial Narrow" w:cs="Arial"/>
                <w:bCs/>
              </w:rPr>
              <w:t xml:space="preserve">  </w:t>
            </w:r>
          </w:p>
        </w:tc>
        <w:tc>
          <w:tcPr>
            <w:tcW w:w="3330" w:type="dxa"/>
          </w:tcPr>
          <w:p w14:paraId="715C28EC" w14:textId="10A1EEF3" w:rsidR="00376609" w:rsidRPr="00551353" w:rsidRDefault="002F19AE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 w:rsidRPr="00551353">
              <w:rPr>
                <w:rFonts w:ascii="Arial Narrow" w:hAnsi="Arial Narrow" w:cs="Arial"/>
                <w:bCs/>
              </w:rPr>
              <w:t>CJ Eland</w:t>
            </w:r>
          </w:p>
        </w:tc>
        <w:tc>
          <w:tcPr>
            <w:tcW w:w="1985" w:type="dxa"/>
          </w:tcPr>
          <w:p w14:paraId="779AD29A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CRN:</w:t>
            </w:r>
          </w:p>
        </w:tc>
        <w:tc>
          <w:tcPr>
            <w:tcW w:w="3330" w:type="dxa"/>
          </w:tcPr>
          <w:p w14:paraId="098E5B4E" w14:textId="6E3CD103" w:rsidR="00376609" w:rsidRPr="00551353" w:rsidRDefault="00226BA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B1EE8">
              <w:rPr>
                <w:rFonts w:ascii="Arial Narrow" w:hAnsi="Arial Narrow" w:cs="Arial"/>
                <w:bCs/>
              </w:rPr>
              <w:t>4855</w:t>
            </w:r>
          </w:p>
        </w:tc>
      </w:tr>
      <w:tr w:rsidR="00376609" w:rsidRPr="00551353" w14:paraId="7C48D6FD" w14:textId="77777777" w:rsidTr="00BF41AD">
        <w:trPr>
          <w:trHeight w:val="307"/>
        </w:trPr>
        <w:tc>
          <w:tcPr>
            <w:tcW w:w="2155" w:type="dxa"/>
          </w:tcPr>
          <w:p w14:paraId="1007AEBD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OFFICE LOCATION:</w:t>
            </w:r>
          </w:p>
        </w:tc>
        <w:tc>
          <w:tcPr>
            <w:tcW w:w="3330" w:type="dxa"/>
          </w:tcPr>
          <w:p w14:paraId="11C74488" w14:textId="52C92DA7" w:rsidR="00376609" w:rsidRPr="00551353" w:rsidRDefault="00226BA9" w:rsidP="00E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none</w:t>
            </w:r>
          </w:p>
        </w:tc>
        <w:tc>
          <w:tcPr>
            <w:tcW w:w="1985" w:type="dxa"/>
          </w:tcPr>
          <w:p w14:paraId="249CCDE7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CREDIT HOURS:</w:t>
            </w:r>
          </w:p>
        </w:tc>
        <w:tc>
          <w:tcPr>
            <w:tcW w:w="3330" w:type="dxa"/>
          </w:tcPr>
          <w:p w14:paraId="2E93EF1C" w14:textId="014AE24D" w:rsidR="00376609" w:rsidRPr="00551353" w:rsidRDefault="002F19AE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 w:rsidRPr="00551353">
              <w:rPr>
                <w:rFonts w:ascii="Arial Narrow" w:hAnsi="Arial Narrow" w:cs="Arial"/>
                <w:bCs/>
              </w:rPr>
              <w:t>3</w:t>
            </w:r>
          </w:p>
        </w:tc>
      </w:tr>
      <w:tr w:rsidR="00376609" w:rsidRPr="00551353" w14:paraId="0830F800" w14:textId="77777777" w:rsidTr="00BF41AD">
        <w:trPr>
          <w:trHeight w:val="298"/>
        </w:trPr>
        <w:tc>
          <w:tcPr>
            <w:tcW w:w="2155" w:type="dxa"/>
          </w:tcPr>
          <w:p w14:paraId="116CB59A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OFFICE PHONE:</w:t>
            </w:r>
          </w:p>
        </w:tc>
        <w:tc>
          <w:tcPr>
            <w:tcW w:w="3330" w:type="dxa"/>
          </w:tcPr>
          <w:p w14:paraId="127F9B02" w14:textId="790DED0F" w:rsidR="00376609" w:rsidRPr="00551353" w:rsidRDefault="00226BA9" w:rsidP="00B4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none</w:t>
            </w:r>
          </w:p>
        </w:tc>
        <w:tc>
          <w:tcPr>
            <w:tcW w:w="1985" w:type="dxa"/>
          </w:tcPr>
          <w:p w14:paraId="446A48D5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CLASS MEETINGS:</w:t>
            </w:r>
          </w:p>
        </w:tc>
        <w:tc>
          <w:tcPr>
            <w:tcW w:w="3330" w:type="dxa"/>
          </w:tcPr>
          <w:p w14:paraId="3C78FA8E" w14:textId="06262510" w:rsidR="00376609" w:rsidRPr="00551353" w:rsidRDefault="00A829C1" w:rsidP="00B4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none</w:t>
            </w:r>
          </w:p>
        </w:tc>
      </w:tr>
      <w:tr w:rsidR="00376609" w:rsidRPr="00551353" w14:paraId="46E82E14" w14:textId="77777777" w:rsidTr="00BF41AD">
        <w:trPr>
          <w:trHeight w:val="298"/>
        </w:trPr>
        <w:tc>
          <w:tcPr>
            <w:tcW w:w="2155" w:type="dxa"/>
          </w:tcPr>
          <w:p w14:paraId="59A6C661" w14:textId="6678E360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</w:tcPr>
          <w:p w14:paraId="6E1561C9" w14:textId="1178E86A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1985" w:type="dxa"/>
          </w:tcPr>
          <w:p w14:paraId="45554119" w14:textId="77777777" w:rsidR="00376609" w:rsidRPr="00551353" w:rsidRDefault="00BF41AD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 xml:space="preserve">OFFICE HOURS: </w:t>
            </w:r>
          </w:p>
        </w:tc>
        <w:tc>
          <w:tcPr>
            <w:tcW w:w="3330" w:type="dxa"/>
          </w:tcPr>
          <w:p w14:paraId="72AF3744" w14:textId="11C90B02" w:rsidR="00376609" w:rsidRPr="00551353" w:rsidRDefault="00226BA9" w:rsidP="00B4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By appointment</w:t>
            </w:r>
          </w:p>
        </w:tc>
      </w:tr>
      <w:tr w:rsidR="00376609" w:rsidRPr="00551353" w14:paraId="5D0D9661" w14:textId="77777777" w:rsidTr="00BF41AD">
        <w:trPr>
          <w:trHeight w:val="316"/>
        </w:trPr>
        <w:tc>
          <w:tcPr>
            <w:tcW w:w="2155" w:type="dxa"/>
          </w:tcPr>
          <w:p w14:paraId="543C9134" w14:textId="77777777" w:rsidR="00376609" w:rsidRPr="00551353" w:rsidRDefault="00376609" w:rsidP="003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EMAIL:</w:t>
            </w:r>
            <w:r w:rsidRPr="00551353">
              <w:rPr>
                <w:rFonts w:ascii="Arial Narrow" w:hAnsi="Arial Narrow" w:cs="Arial"/>
                <w:bCs/>
              </w:rPr>
              <w:t xml:space="preserve">  </w:t>
            </w:r>
          </w:p>
        </w:tc>
        <w:tc>
          <w:tcPr>
            <w:tcW w:w="3330" w:type="dxa"/>
          </w:tcPr>
          <w:p w14:paraId="329B4CDC" w14:textId="14821A7A" w:rsidR="00376609" w:rsidRPr="00551353" w:rsidRDefault="006D36EB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celand@valenciacollege.edu</w:t>
            </w:r>
          </w:p>
        </w:tc>
        <w:tc>
          <w:tcPr>
            <w:tcW w:w="1985" w:type="dxa"/>
          </w:tcPr>
          <w:p w14:paraId="0AE06D04" w14:textId="77777777" w:rsidR="00376609" w:rsidRPr="00551353" w:rsidRDefault="00BF41AD" w:rsidP="007C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551353">
              <w:rPr>
                <w:rFonts w:ascii="Arial Narrow" w:hAnsi="Arial Narrow" w:cs="Arial"/>
                <w:b/>
                <w:bCs/>
              </w:rPr>
              <w:t>PREREQUISITES:</w:t>
            </w:r>
          </w:p>
        </w:tc>
        <w:tc>
          <w:tcPr>
            <w:tcW w:w="3330" w:type="dxa"/>
          </w:tcPr>
          <w:p w14:paraId="5EC2E4CE" w14:textId="088A2A7C" w:rsidR="00BF41AD" w:rsidRPr="00551353" w:rsidRDefault="001E467F" w:rsidP="00BF41AD">
            <w:pPr>
              <w:spacing w:after="0" w:line="240" w:lineRule="auto"/>
              <w:rPr>
                <w:rFonts w:ascii="Arial Narrow" w:hAnsi="Arial Narrow"/>
              </w:rPr>
            </w:pPr>
            <w:r w:rsidRPr="00551353">
              <w:rPr>
                <w:rFonts w:ascii="Arial Narrow" w:hAnsi="Arial Narrow" w:cs="Arial"/>
                <w:bCs/>
              </w:rPr>
              <w:t>none</w:t>
            </w:r>
          </w:p>
          <w:p w14:paraId="75D08F12" w14:textId="77777777" w:rsidR="00376609" w:rsidRPr="00551353" w:rsidRDefault="00376609" w:rsidP="00C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14:paraId="6D4EF65B" w14:textId="77777777" w:rsidR="001C158B" w:rsidRPr="00551353" w:rsidRDefault="001C158B" w:rsidP="00BF41AD">
      <w:pPr>
        <w:spacing w:after="0" w:line="240" w:lineRule="auto"/>
        <w:rPr>
          <w:rFonts w:ascii="Arial Narrow" w:hAnsi="Arial Narrow"/>
        </w:rPr>
      </w:pPr>
    </w:p>
    <w:p w14:paraId="094DE936" w14:textId="77777777" w:rsidR="006A21E1" w:rsidRPr="00551353" w:rsidRDefault="0014291C" w:rsidP="006A21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 Narrow" w:hAnsi="Arial Narrow"/>
          <w:color w:val="C00000"/>
        </w:rPr>
      </w:pPr>
      <w:bookmarkStart w:id="0" w:name="_Toc445741282"/>
      <w:r w:rsidRPr="00551353">
        <w:rPr>
          <w:rFonts w:ascii="Arial Narrow" w:hAnsi="Arial Narrow"/>
          <w:color w:val="C00000"/>
        </w:rPr>
        <w:t>COURSE</w:t>
      </w:r>
      <w:r w:rsidR="007C6B87" w:rsidRPr="00551353">
        <w:rPr>
          <w:rFonts w:ascii="Arial Narrow" w:hAnsi="Arial Narrow"/>
          <w:color w:val="C00000"/>
        </w:rPr>
        <w:t xml:space="preserve"> OVERVIEW</w:t>
      </w:r>
    </w:p>
    <w:p w14:paraId="0CF882AE" w14:textId="77777777" w:rsidR="00BF41AD" w:rsidRPr="00551353" w:rsidRDefault="00BF41AD" w:rsidP="00BF41AD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bookmarkStart w:id="1" w:name="_Toc353966778"/>
      <w:bookmarkEnd w:id="0"/>
    </w:p>
    <w:p w14:paraId="34B9FA52" w14:textId="77777777" w:rsidR="00BF41AD" w:rsidRPr="00551353" w:rsidRDefault="00BF41AD" w:rsidP="00BF41AD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Required Materials/Textbooks</w:t>
      </w:r>
    </w:p>
    <w:p w14:paraId="51127788" w14:textId="02ECAFA4" w:rsidR="00586ADD" w:rsidRPr="00586ADD" w:rsidRDefault="00586ADD" w:rsidP="00586ADD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MS Mincho" w:hAnsi="Arial Narrow"/>
        </w:rPr>
      </w:pPr>
      <w:r w:rsidRPr="00586ADD">
        <w:rPr>
          <w:rFonts w:ascii="Arial Narrow" w:hAnsi="Arial Narrow"/>
        </w:rPr>
        <w:t xml:space="preserve">Fiero, Gloria K., Landmarks in Humanities: (McGraw-Hill, </w:t>
      </w:r>
      <w:r w:rsidR="0014543D">
        <w:rPr>
          <w:rFonts w:ascii="Arial Narrow" w:hAnsi="Arial Narrow"/>
        </w:rPr>
        <w:t>2020</w:t>
      </w:r>
      <w:r w:rsidRPr="00586ADD">
        <w:rPr>
          <w:rFonts w:ascii="Arial Narrow" w:hAnsi="Arial Narrow"/>
        </w:rPr>
        <w:t xml:space="preserve">) </w:t>
      </w:r>
      <w:r w:rsidR="0014543D">
        <w:rPr>
          <w:rFonts w:ascii="Arial Narrow" w:hAnsi="Arial Narrow"/>
        </w:rPr>
        <w:t>5</w:t>
      </w:r>
      <w:r w:rsidRPr="00586ADD">
        <w:rPr>
          <w:rFonts w:ascii="Arial Narrow" w:hAnsi="Arial Narrow"/>
        </w:rPr>
        <w:t>th Edition</w:t>
      </w:r>
    </w:p>
    <w:p w14:paraId="5D2D9F77" w14:textId="77777777" w:rsidR="00586ADD" w:rsidRPr="00586ADD" w:rsidRDefault="00586ADD" w:rsidP="00586ADD">
      <w:pPr>
        <w:pStyle w:val="ListParagraph"/>
        <w:spacing w:after="0" w:line="240" w:lineRule="auto"/>
        <w:rPr>
          <w:rFonts w:ascii="Arial Narrow" w:eastAsia="MS Mincho" w:hAnsi="Arial Narrow"/>
        </w:rPr>
      </w:pPr>
    </w:p>
    <w:p w14:paraId="4F5860BB" w14:textId="240B773D" w:rsidR="00B44111" w:rsidRPr="00551353" w:rsidRDefault="00B44111" w:rsidP="00B44111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bookmarkStart w:id="2" w:name="_Hlk38458251"/>
      <w:r w:rsidRPr="00551353">
        <w:rPr>
          <w:rFonts w:ascii="Arial Narrow" w:hAnsi="Arial Narrow"/>
          <w:color w:val="C00000"/>
        </w:rPr>
        <w:t>Canvas</w:t>
      </w:r>
    </w:p>
    <w:p w14:paraId="38468A31" w14:textId="7D24D25A" w:rsidR="00B44111" w:rsidRPr="00551353" w:rsidRDefault="00A829C1" w:rsidP="00BF41AD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A829C1">
        <w:rPr>
          <w:rFonts w:ascii="Arial Narrow" w:eastAsia="MS Mincho" w:hAnsi="Arial Narrow" w:cstheme="minorBidi"/>
          <w:b w:val="0"/>
          <w:bCs w:val="0"/>
          <w:color w:val="auto"/>
          <w:sz w:val="22"/>
          <w:szCs w:val="22"/>
        </w:rPr>
        <w:t xml:space="preserve">This course is being conducted completely online using Canvas. It is recommended that you review Canvas tutorials before beginning this </w:t>
      </w:r>
      <w:proofErr w:type="gramStart"/>
      <w:r w:rsidRPr="00A829C1">
        <w:rPr>
          <w:rFonts w:ascii="Arial Narrow" w:eastAsia="MS Mincho" w:hAnsi="Arial Narrow" w:cstheme="minorBidi"/>
          <w:b w:val="0"/>
          <w:bCs w:val="0"/>
          <w:color w:val="auto"/>
          <w:sz w:val="22"/>
          <w:szCs w:val="22"/>
        </w:rPr>
        <w:t>material, and</w:t>
      </w:r>
      <w:proofErr w:type="gramEnd"/>
      <w:r w:rsidRPr="00A829C1">
        <w:rPr>
          <w:rFonts w:ascii="Arial Narrow" w:eastAsia="MS Mincho" w:hAnsi="Arial Narrow" w:cstheme="minorBidi"/>
          <w:b w:val="0"/>
          <w:bCs w:val="0"/>
          <w:color w:val="auto"/>
          <w:sz w:val="22"/>
          <w:szCs w:val="22"/>
        </w:rPr>
        <w:t xml:space="preserve"> set up your phone or e-mail to give alerts for Canvas. To access Canvas, go to online.valenciacollege.edu. Enter your Atlas login and password. For details, contact Canvas support: 407-582-5600.</w:t>
      </w:r>
    </w:p>
    <w:bookmarkEnd w:id="2"/>
    <w:p w14:paraId="30EE4634" w14:textId="77777777" w:rsidR="001C158B" w:rsidRPr="00551353" w:rsidRDefault="001C158B" w:rsidP="001C158B">
      <w:pPr>
        <w:pStyle w:val="Heading2"/>
        <w:spacing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Course Description</w:t>
      </w:r>
    </w:p>
    <w:p w14:paraId="7CD66554" w14:textId="02663227" w:rsidR="008230D6" w:rsidRPr="00551353" w:rsidRDefault="008230D6" w:rsidP="00013493">
      <w:pPr>
        <w:spacing w:line="240" w:lineRule="auto"/>
        <w:rPr>
          <w:rFonts w:ascii="Arial Narrow" w:hAnsi="Arial Narrow" w:cs="Arial"/>
          <w:bCs/>
        </w:rPr>
      </w:pPr>
      <w:r w:rsidRPr="00551353">
        <w:rPr>
          <w:rFonts w:ascii="Arial Narrow" w:eastAsia="MS Mincho" w:hAnsi="Arial Narrow"/>
        </w:rPr>
        <w:t xml:space="preserve">This course </w:t>
      </w:r>
      <w:r w:rsidR="00013493">
        <w:rPr>
          <w:rFonts w:ascii="Arial Narrow" w:eastAsia="MS Mincho" w:hAnsi="Arial Narrow"/>
        </w:rPr>
        <w:t>offers a b</w:t>
      </w:r>
      <w:r w:rsidR="00013493" w:rsidRPr="00013493">
        <w:rPr>
          <w:rFonts w:ascii="Arial Narrow" w:hAnsi="Arial Narrow" w:cs="Arial"/>
          <w:color w:val="000000"/>
          <w:shd w:val="clear" w:color="auto" w:fill="FFFFFF"/>
        </w:rPr>
        <w:t xml:space="preserve">asic introduction to humanities. </w:t>
      </w:r>
      <w:r w:rsidR="00013493">
        <w:rPr>
          <w:rFonts w:ascii="Arial Narrow" w:hAnsi="Arial Narrow" w:cs="Arial"/>
          <w:color w:val="000000"/>
          <w:shd w:val="clear" w:color="auto" w:fill="FFFFFF"/>
        </w:rPr>
        <w:t>We will focus</w:t>
      </w:r>
      <w:r w:rsidR="00013493" w:rsidRPr="00013493">
        <w:rPr>
          <w:rFonts w:ascii="Arial Narrow" w:hAnsi="Arial Narrow" w:cs="Arial"/>
          <w:color w:val="000000"/>
          <w:shd w:val="clear" w:color="auto" w:fill="FFFFFF"/>
        </w:rPr>
        <w:t xml:space="preserve"> on central concepts, historical development and fundamental nature</w:t>
      </w:r>
      <w:r w:rsidR="00013493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013493" w:rsidRPr="00013493">
        <w:rPr>
          <w:rFonts w:ascii="Arial Narrow" w:hAnsi="Arial Narrow" w:cs="Arial"/>
          <w:color w:val="000000"/>
          <w:shd w:val="clear" w:color="auto" w:fill="FFFFFF"/>
        </w:rPr>
        <w:t xml:space="preserve">of philosophy, architecture, music, </w:t>
      </w:r>
      <w:proofErr w:type="gramStart"/>
      <w:r w:rsidR="00013493" w:rsidRPr="00013493">
        <w:rPr>
          <w:rFonts w:ascii="Arial Narrow" w:hAnsi="Arial Narrow" w:cs="Arial"/>
          <w:color w:val="000000"/>
          <w:shd w:val="clear" w:color="auto" w:fill="FFFFFF"/>
        </w:rPr>
        <w:t>religion</w:t>
      </w:r>
      <w:proofErr w:type="gramEnd"/>
      <w:r w:rsidR="00013493" w:rsidRPr="00013493">
        <w:rPr>
          <w:rFonts w:ascii="Arial Narrow" w:hAnsi="Arial Narrow" w:cs="Arial"/>
          <w:color w:val="000000"/>
          <w:shd w:val="clear" w:color="auto" w:fill="FFFFFF"/>
        </w:rPr>
        <w:t xml:space="preserve"> and art. Concepts from such disciplines integrated with contemporary American culture.</w:t>
      </w:r>
    </w:p>
    <w:p w14:paraId="166C98F6" w14:textId="77777777" w:rsidR="007C6B87" w:rsidRPr="00551353" w:rsidRDefault="001C158B" w:rsidP="007C6B87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Major Learning Outcomes</w:t>
      </w:r>
    </w:p>
    <w:p w14:paraId="40EE1447" w14:textId="0D51F643" w:rsidR="008230D6" w:rsidRPr="00551353" w:rsidRDefault="008230D6" w:rsidP="008230D6">
      <w:pPr>
        <w:spacing w:after="0" w:line="240" w:lineRule="auto"/>
        <w:rPr>
          <w:rFonts w:ascii="Arial Narrow" w:hAnsi="Arial Narrow"/>
        </w:rPr>
      </w:pPr>
      <w:r w:rsidRPr="00551353">
        <w:rPr>
          <w:rFonts w:ascii="Arial Narrow" w:hAnsi="Arial Narrow"/>
        </w:rPr>
        <w:t>By the end of the semester, the student will have met the following learning objectives:</w:t>
      </w:r>
      <w:r w:rsidR="00013493">
        <w:rPr>
          <w:rFonts w:ascii="Arial Narrow" w:hAnsi="Arial Narrow"/>
        </w:rPr>
        <w:br/>
      </w:r>
    </w:p>
    <w:p w14:paraId="2143E5F3" w14:textId="219ECBBD" w:rsidR="00013493" w:rsidRPr="00013493" w:rsidRDefault="00013493" w:rsidP="00013493">
      <w:pPr>
        <w:pStyle w:val="ListParagraph"/>
        <w:numPr>
          <w:ilvl w:val="0"/>
          <w:numId w:val="3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013493">
        <w:rPr>
          <w:rFonts w:ascii="Arial Narrow" w:hAnsi="Arial Narrow"/>
        </w:rPr>
        <w:t>ttend a cultural event and be able to communicate the course's effect on the experience.</w:t>
      </w:r>
    </w:p>
    <w:p w14:paraId="44D95ABE" w14:textId="71F25D25" w:rsidR="00013493" w:rsidRPr="00013493" w:rsidRDefault="00013493" w:rsidP="00013493">
      <w:pPr>
        <w:pStyle w:val="ListParagraph"/>
        <w:numPr>
          <w:ilvl w:val="0"/>
          <w:numId w:val="3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013493">
        <w:rPr>
          <w:rFonts w:ascii="Arial Narrow" w:hAnsi="Arial Narrow"/>
        </w:rPr>
        <w:t xml:space="preserve">eflect upon personal views and convictions </w:t>
      </w:r>
      <w:proofErr w:type="gramStart"/>
      <w:r w:rsidRPr="00013493">
        <w:rPr>
          <w:rFonts w:ascii="Arial Narrow" w:hAnsi="Arial Narrow"/>
        </w:rPr>
        <w:t>in light of</w:t>
      </w:r>
      <w:proofErr w:type="gramEnd"/>
      <w:r w:rsidRPr="00013493">
        <w:rPr>
          <w:rFonts w:ascii="Arial Narrow" w:hAnsi="Arial Narrow"/>
        </w:rPr>
        <w:t xml:space="preserve"> their study of the humanities.</w:t>
      </w:r>
    </w:p>
    <w:p w14:paraId="696D912E" w14:textId="2B551E21" w:rsidR="00BF41AD" w:rsidRDefault="00013493" w:rsidP="00013493">
      <w:pPr>
        <w:pStyle w:val="ListParagraph"/>
        <w:numPr>
          <w:ilvl w:val="0"/>
          <w:numId w:val="3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013493">
        <w:rPr>
          <w:rFonts w:ascii="Arial Narrow" w:hAnsi="Arial Narrow"/>
        </w:rPr>
        <w:t>ommunicate the course's effect on their personal view of the liberal arts.</w:t>
      </w:r>
    </w:p>
    <w:p w14:paraId="7B7191AE" w14:textId="77777777" w:rsidR="00013493" w:rsidRPr="00551353" w:rsidRDefault="00013493" w:rsidP="00013493">
      <w:pPr>
        <w:pStyle w:val="ListParagraph"/>
        <w:spacing w:after="0"/>
        <w:rPr>
          <w:rFonts w:ascii="Arial Narrow" w:hAnsi="Arial Narrow"/>
        </w:rPr>
      </w:pPr>
    </w:p>
    <w:p w14:paraId="2B67760B" w14:textId="77777777" w:rsidR="001C158B" w:rsidRPr="00551353" w:rsidRDefault="001C158B" w:rsidP="001C158B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Core Competencies of a Valencia Graduate</w:t>
      </w:r>
    </w:p>
    <w:p w14:paraId="3B283FCA" w14:textId="77777777" w:rsidR="001C158B" w:rsidRPr="00551353" w:rsidRDefault="001C158B" w:rsidP="001C158B">
      <w:pPr>
        <w:spacing w:after="0" w:line="240" w:lineRule="auto"/>
        <w:rPr>
          <w:rFonts w:ascii="Arial Narrow" w:eastAsia="MS Mincho" w:hAnsi="Arial Narrow"/>
        </w:rPr>
      </w:pPr>
      <w:r w:rsidRPr="00551353">
        <w:rPr>
          <w:rFonts w:ascii="Arial Narrow" w:eastAsia="MS Mincho" w:hAnsi="Arial Narrow"/>
        </w:rPr>
        <w:t>Valencia’s Student Core Competencies are complex abilities that are considered the essential elements of a successful student.  This course will help you develop and demonstrate the abilities to: (1) think clearly, critically, reflectively, and creatively; (2) communicate with others verbally and in written form; (3) make reasoned value judgments and responsible commitments; and (4) act purposefully, reflectively, and responsibly</w:t>
      </w:r>
      <w:r w:rsidR="00742E4B" w:rsidRPr="00551353">
        <w:rPr>
          <w:rFonts w:ascii="Arial Narrow" w:eastAsia="MS Mincho" w:hAnsi="Arial Narrow"/>
        </w:rPr>
        <w:t>.  Our goal is to provide these global competencies in the context of application; this means that students will be required to understand problems and effectively communicate an appropriate solution</w:t>
      </w:r>
      <w:r w:rsidRPr="00551353">
        <w:rPr>
          <w:rFonts w:ascii="Arial Narrow" w:eastAsia="MS Mincho" w:hAnsi="Arial Narrow"/>
        </w:rPr>
        <w:t xml:space="preserve">.  </w:t>
      </w:r>
    </w:p>
    <w:p w14:paraId="12240047" w14:textId="77777777" w:rsidR="0079278A" w:rsidRPr="00551353" w:rsidRDefault="0079278A" w:rsidP="00930BF4">
      <w:pPr>
        <w:spacing w:after="0" w:line="240" w:lineRule="auto"/>
        <w:rPr>
          <w:rFonts w:ascii="Arial Narrow" w:eastAsia="MS Mincho" w:hAnsi="Arial Narrow"/>
        </w:rPr>
      </w:pPr>
    </w:p>
    <w:p w14:paraId="04672EC2" w14:textId="77777777" w:rsidR="00D42FE2" w:rsidRPr="00551353" w:rsidRDefault="00D42FE2" w:rsidP="00C06640">
      <w:pPr>
        <w:spacing w:after="0" w:line="240" w:lineRule="auto"/>
        <w:rPr>
          <w:rFonts w:ascii="Arial Narrow" w:hAnsi="Arial Narrow"/>
        </w:rPr>
      </w:pPr>
    </w:p>
    <w:p w14:paraId="0579840C" w14:textId="77777777" w:rsidR="00EF76BA" w:rsidRPr="00551353" w:rsidRDefault="00EF76BA" w:rsidP="00EF76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EVALUATION AND GRADING</w:t>
      </w:r>
    </w:p>
    <w:p w14:paraId="21CB8359" w14:textId="77777777" w:rsidR="00013134" w:rsidRPr="00551353" w:rsidRDefault="00013134" w:rsidP="00C06640">
      <w:pPr>
        <w:spacing w:after="0" w:line="240" w:lineRule="auto"/>
      </w:pPr>
    </w:p>
    <w:p w14:paraId="1DBC88C1" w14:textId="77777777" w:rsidR="00247820" w:rsidRPr="00551353" w:rsidRDefault="00247820" w:rsidP="00247820">
      <w:pPr>
        <w:pStyle w:val="BodyText"/>
        <w:ind w:right="-450"/>
        <w:outlineLvl w:val="0"/>
        <w:rPr>
          <w:rFonts w:ascii="Arial Narrow" w:hAnsi="Arial Narrow"/>
          <w:b/>
          <w:color w:val="C00000"/>
          <w:sz w:val="26"/>
          <w:szCs w:val="26"/>
        </w:rPr>
      </w:pPr>
      <w:r w:rsidRPr="00551353">
        <w:rPr>
          <w:rFonts w:ascii="Arial Narrow" w:hAnsi="Arial Narrow"/>
          <w:b/>
          <w:color w:val="C00000"/>
          <w:sz w:val="26"/>
          <w:szCs w:val="26"/>
        </w:rPr>
        <w:t>Evaluation and Course Grading</w:t>
      </w:r>
    </w:p>
    <w:p w14:paraId="32D0F0C2" w14:textId="187A554F" w:rsidR="008230D6" w:rsidRPr="00551353" w:rsidRDefault="008230D6" w:rsidP="008230D6">
      <w:pPr>
        <w:pStyle w:val="BodyText"/>
        <w:ind w:right="-450"/>
        <w:rPr>
          <w:rFonts w:ascii="Arial Narrow" w:hAnsi="Arial Narrow"/>
          <w:sz w:val="22"/>
          <w:szCs w:val="22"/>
        </w:rPr>
      </w:pPr>
      <w:r w:rsidRPr="00551353">
        <w:rPr>
          <w:rFonts w:ascii="Arial Narrow" w:hAnsi="Arial Narrow"/>
          <w:sz w:val="22"/>
          <w:szCs w:val="22"/>
        </w:rPr>
        <w:t xml:space="preserve">Course evaluation is divided into </w:t>
      </w:r>
      <w:r w:rsidR="00013493">
        <w:rPr>
          <w:rFonts w:ascii="Arial Narrow" w:hAnsi="Arial Narrow"/>
          <w:sz w:val="22"/>
          <w:szCs w:val="22"/>
        </w:rPr>
        <w:t>four</w:t>
      </w:r>
      <w:r w:rsidRPr="00551353">
        <w:rPr>
          <w:rFonts w:ascii="Arial Narrow" w:hAnsi="Arial Narrow"/>
          <w:sz w:val="22"/>
          <w:szCs w:val="22"/>
        </w:rPr>
        <w:t xml:space="preserve"> categories; together these categories will comprise the final grade.</w:t>
      </w:r>
    </w:p>
    <w:p w14:paraId="70F5CBF1" w14:textId="77777777" w:rsidR="00013493" w:rsidRPr="00013493" w:rsidRDefault="00013493" w:rsidP="00013493">
      <w:pPr>
        <w:pStyle w:val="BodyText"/>
        <w:ind w:left="720" w:right="-450"/>
        <w:rPr>
          <w:rFonts w:ascii="Arial Narrow" w:hAnsi="Arial Narrow"/>
          <w:sz w:val="22"/>
          <w:szCs w:val="22"/>
        </w:rPr>
      </w:pPr>
      <w:r w:rsidRPr="00013493">
        <w:rPr>
          <w:rFonts w:ascii="Arial Narrow" w:hAnsi="Arial Narrow"/>
          <w:sz w:val="22"/>
          <w:szCs w:val="22"/>
        </w:rPr>
        <w:t>Textbook Quizzes - 30%</w:t>
      </w:r>
    </w:p>
    <w:p w14:paraId="209DC8D3" w14:textId="77777777" w:rsidR="00013493" w:rsidRPr="00013493" w:rsidRDefault="00013493" w:rsidP="00013493">
      <w:pPr>
        <w:pStyle w:val="BodyText"/>
        <w:ind w:left="720" w:right="-450"/>
        <w:rPr>
          <w:rFonts w:ascii="Arial Narrow" w:hAnsi="Arial Narrow"/>
          <w:sz w:val="22"/>
          <w:szCs w:val="22"/>
        </w:rPr>
      </w:pPr>
      <w:r w:rsidRPr="00013493">
        <w:rPr>
          <w:rFonts w:ascii="Arial Narrow" w:hAnsi="Arial Narrow"/>
          <w:sz w:val="22"/>
          <w:szCs w:val="22"/>
        </w:rPr>
        <w:t>Video Quizzes - 30%</w:t>
      </w:r>
    </w:p>
    <w:p w14:paraId="602E0C42" w14:textId="77777777" w:rsidR="00013493" w:rsidRPr="00013493" w:rsidRDefault="00013493" w:rsidP="00013493">
      <w:pPr>
        <w:pStyle w:val="BodyText"/>
        <w:ind w:left="720" w:right="-450"/>
        <w:rPr>
          <w:rFonts w:ascii="Arial Narrow" w:hAnsi="Arial Narrow"/>
          <w:sz w:val="22"/>
          <w:szCs w:val="22"/>
        </w:rPr>
      </w:pPr>
      <w:r w:rsidRPr="00013493">
        <w:rPr>
          <w:rFonts w:ascii="Arial Narrow" w:hAnsi="Arial Narrow"/>
          <w:sz w:val="22"/>
          <w:szCs w:val="22"/>
        </w:rPr>
        <w:t>Discussion Posts - 30%</w:t>
      </w:r>
    </w:p>
    <w:p w14:paraId="5D984DF4" w14:textId="6199365D" w:rsidR="00024E80" w:rsidRPr="00551353" w:rsidRDefault="00013493" w:rsidP="00013493">
      <w:pPr>
        <w:pStyle w:val="BodyText"/>
        <w:ind w:left="720" w:right="-450"/>
        <w:rPr>
          <w:rFonts w:ascii="Arial Narrow" w:hAnsi="Arial Narrow"/>
          <w:sz w:val="22"/>
          <w:szCs w:val="22"/>
        </w:rPr>
      </w:pPr>
      <w:r w:rsidRPr="00013493">
        <w:rPr>
          <w:rFonts w:ascii="Arial Narrow" w:hAnsi="Arial Narrow"/>
          <w:sz w:val="22"/>
          <w:szCs w:val="22"/>
        </w:rPr>
        <w:t>Final Cultural Event Report - 10%</w:t>
      </w:r>
    </w:p>
    <w:p w14:paraId="3927A04C" w14:textId="77777777" w:rsidR="008230D6" w:rsidRPr="00551353" w:rsidRDefault="008230D6" w:rsidP="00226BA9">
      <w:pPr>
        <w:pStyle w:val="BodyText"/>
        <w:ind w:left="360" w:right="-450"/>
        <w:rPr>
          <w:rFonts w:ascii="Arial Narrow" w:hAnsi="Arial Narrow"/>
          <w:sz w:val="26"/>
          <w:szCs w:val="26"/>
        </w:rPr>
      </w:pPr>
    </w:p>
    <w:p w14:paraId="403D688A" w14:textId="77777777" w:rsidR="008230D6" w:rsidRPr="00551353" w:rsidRDefault="008230D6" w:rsidP="008230D6">
      <w:pPr>
        <w:pStyle w:val="BodyText"/>
        <w:ind w:right="-450"/>
        <w:rPr>
          <w:rFonts w:ascii="Arial Narrow" w:hAnsi="Arial Narrow"/>
          <w:sz w:val="22"/>
          <w:szCs w:val="22"/>
        </w:rPr>
      </w:pPr>
      <w:r w:rsidRPr="00551353">
        <w:rPr>
          <w:rFonts w:ascii="Arial Narrow" w:hAnsi="Arial Narrow"/>
          <w:sz w:val="22"/>
          <w:szCs w:val="22"/>
        </w:rPr>
        <w:t>Rubrics for assignments and evaluations are available on Canvas under class content.</w:t>
      </w:r>
    </w:p>
    <w:p w14:paraId="0EE04350" w14:textId="77777777" w:rsidR="008230D6" w:rsidRPr="00551353" w:rsidRDefault="008230D6" w:rsidP="008230D6">
      <w:pPr>
        <w:pStyle w:val="BodyText"/>
        <w:ind w:right="-450"/>
        <w:rPr>
          <w:rFonts w:ascii="Arial Narrow" w:hAnsi="Arial Narrow"/>
          <w:sz w:val="22"/>
          <w:szCs w:val="22"/>
        </w:rPr>
      </w:pPr>
    </w:p>
    <w:p w14:paraId="267CAF56" w14:textId="77777777" w:rsidR="008230D6" w:rsidRPr="00551353" w:rsidRDefault="008230D6" w:rsidP="008230D6">
      <w:pPr>
        <w:pStyle w:val="BodyText"/>
        <w:ind w:right="-450"/>
        <w:rPr>
          <w:rFonts w:ascii="Arial Narrow" w:hAnsi="Arial Narrow"/>
          <w:sz w:val="22"/>
          <w:szCs w:val="22"/>
        </w:rPr>
      </w:pPr>
    </w:p>
    <w:p w14:paraId="49BCDD68" w14:textId="77777777" w:rsidR="008230D6" w:rsidRPr="00551353" w:rsidRDefault="00405558" w:rsidP="008230D6">
      <w:pPr>
        <w:spacing w:after="0" w:line="240" w:lineRule="auto"/>
        <w:rPr>
          <w:rFonts w:ascii="Arial Narrow" w:hAnsi="Arial Narrow" w:cs="Arial"/>
          <w:color w:val="000000"/>
        </w:rPr>
      </w:pPr>
      <w:r w:rsidRPr="00551353">
        <w:rPr>
          <w:rFonts w:ascii="Arial Narrow" w:hAnsi="Arial Narrow"/>
          <w:b/>
          <w:color w:val="C00000"/>
          <w:sz w:val="26"/>
          <w:szCs w:val="26"/>
        </w:rPr>
        <w:t>Grading Scale and Evaluation</w:t>
      </w:r>
      <w:r w:rsidR="004639C4" w:rsidRPr="00551353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="008230D6" w:rsidRPr="00551353">
        <w:rPr>
          <w:rFonts w:ascii="Arial Narrow" w:hAnsi="Arial Narrow" w:cs="Arial"/>
          <w:color w:val="000000"/>
        </w:rPr>
        <w:t xml:space="preserve">The sum of points earned throughout the course will determine a letter grade as follows:   </w:t>
      </w:r>
    </w:p>
    <w:p w14:paraId="6D86C462" w14:textId="77777777" w:rsidR="008230D6" w:rsidRPr="00551353" w:rsidRDefault="008230D6" w:rsidP="008230D6">
      <w:pPr>
        <w:spacing w:after="0" w:line="240" w:lineRule="auto"/>
        <w:rPr>
          <w:rFonts w:ascii="Arial Narrow" w:hAnsi="Arial Narrow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160"/>
      </w:tblGrid>
      <w:tr w:rsidR="008230D6" w:rsidRPr="00551353" w14:paraId="57E296C7" w14:textId="77777777" w:rsidTr="00405E82">
        <w:tc>
          <w:tcPr>
            <w:tcW w:w="2605" w:type="dxa"/>
          </w:tcPr>
          <w:p w14:paraId="6628C921" w14:textId="77777777" w:rsidR="008230D6" w:rsidRPr="00551353" w:rsidRDefault="008230D6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551353">
              <w:rPr>
                <w:rFonts w:ascii="Arial Narrow" w:hAnsi="Arial Narrow"/>
                <w:bCs/>
                <w:sz w:val="22"/>
                <w:szCs w:val="22"/>
              </w:rPr>
              <w:t>A: 90% - 100%</w:t>
            </w:r>
          </w:p>
          <w:p w14:paraId="45B8D59F" w14:textId="77777777" w:rsidR="008230D6" w:rsidRPr="00551353" w:rsidRDefault="008230D6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551353">
              <w:rPr>
                <w:rFonts w:ascii="Arial Narrow" w:hAnsi="Arial Narrow"/>
                <w:bCs/>
                <w:sz w:val="22"/>
                <w:szCs w:val="22"/>
              </w:rPr>
              <w:t>B: 80% - 89%</w:t>
            </w:r>
          </w:p>
          <w:p w14:paraId="5EE81E69" w14:textId="77777777" w:rsidR="008230D6" w:rsidRPr="00551353" w:rsidRDefault="008230D6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551353">
              <w:rPr>
                <w:rFonts w:ascii="Arial Narrow" w:hAnsi="Arial Narrow"/>
                <w:bCs/>
                <w:sz w:val="22"/>
                <w:szCs w:val="22"/>
              </w:rPr>
              <w:t>C: 70% - 79%</w:t>
            </w:r>
          </w:p>
          <w:p w14:paraId="09E38055" w14:textId="77777777" w:rsidR="008230D6" w:rsidRPr="00551353" w:rsidRDefault="008230D6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551353">
              <w:rPr>
                <w:rFonts w:ascii="Arial Narrow" w:hAnsi="Arial Narrow"/>
                <w:bCs/>
                <w:sz w:val="22"/>
                <w:szCs w:val="22"/>
              </w:rPr>
              <w:t>D: 60% - 69%</w:t>
            </w:r>
          </w:p>
          <w:p w14:paraId="77BEFCB7" w14:textId="77777777" w:rsidR="008230D6" w:rsidRPr="00551353" w:rsidRDefault="008230D6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 w:rsidRPr="00551353">
              <w:rPr>
                <w:rFonts w:ascii="Arial Narrow" w:hAnsi="Arial Narrow"/>
                <w:bCs/>
                <w:sz w:val="22"/>
                <w:szCs w:val="22"/>
              </w:rPr>
              <w:t>F: below 60%</w:t>
            </w:r>
          </w:p>
          <w:p w14:paraId="74F1EF64" w14:textId="77777777" w:rsidR="008230D6" w:rsidRPr="00551353" w:rsidRDefault="008230D6" w:rsidP="00405E82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60" w:type="dxa"/>
          </w:tcPr>
          <w:p w14:paraId="0079B35D" w14:textId="77777777" w:rsidR="008230D6" w:rsidRPr="00551353" w:rsidRDefault="008230D6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 w:cs="Arial"/>
                <w:color w:val="000000"/>
              </w:rPr>
            </w:pPr>
          </w:p>
        </w:tc>
      </w:tr>
      <w:tr w:rsidR="00760C65" w:rsidRPr="00551353" w14:paraId="7BF4E071" w14:textId="77777777" w:rsidTr="00405E82">
        <w:tc>
          <w:tcPr>
            <w:tcW w:w="2605" w:type="dxa"/>
          </w:tcPr>
          <w:p w14:paraId="42DE4451" w14:textId="77777777" w:rsidR="00760C65" w:rsidRPr="00551353" w:rsidRDefault="00760C65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EFA75F" w14:textId="77777777" w:rsidR="00760C65" w:rsidRPr="00551353" w:rsidRDefault="00760C65" w:rsidP="00405E82">
            <w:pPr>
              <w:pStyle w:val="NormalWeb"/>
              <w:spacing w:before="0" w:beforeAutospacing="0" w:after="0" w:afterAutospacing="0"/>
              <w:ind w:left="360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0B0E9910" w14:textId="77777777" w:rsidR="00760C65" w:rsidRPr="00551353" w:rsidRDefault="00760C65" w:rsidP="00760C65">
      <w:pPr>
        <w:spacing w:after="0" w:line="240" w:lineRule="auto"/>
        <w:rPr>
          <w:rFonts w:ascii="Arial Narrow" w:hAnsi="Arial Narrow"/>
        </w:rPr>
      </w:pPr>
    </w:p>
    <w:p w14:paraId="4A12B123" w14:textId="77777777" w:rsidR="00760C65" w:rsidRPr="00551353" w:rsidRDefault="00760C65" w:rsidP="00760C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COURSE ASSIGNMENTS</w:t>
      </w:r>
    </w:p>
    <w:p w14:paraId="4A2259A4" w14:textId="77777777" w:rsidR="00760C65" w:rsidRPr="00551353" w:rsidRDefault="00760C65" w:rsidP="00760C65">
      <w:pPr>
        <w:pStyle w:val="Heading2"/>
        <w:spacing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 xml:space="preserve">Course Assignments and Point Values </w:t>
      </w:r>
    </w:p>
    <w:p w14:paraId="22D5BED3" w14:textId="5F620A0E" w:rsidR="00760C65" w:rsidRPr="00551353" w:rsidRDefault="00760C65" w:rsidP="00760C65">
      <w:pPr>
        <w:spacing w:after="120" w:line="240" w:lineRule="auto"/>
        <w:rPr>
          <w:rFonts w:ascii="Arial Narrow" w:hAnsi="Arial Narrow" w:cs="Arial"/>
          <w:color w:val="000000"/>
          <w:szCs w:val="20"/>
        </w:rPr>
      </w:pPr>
      <w:r w:rsidRPr="00551353">
        <w:rPr>
          <w:rFonts w:ascii="Arial Narrow" w:hAnsi="Arial Narrow" w:cs="Arial"/>
          <w:color w:val="000000"/>
          <w:szCs w:val="20"/>
        </w:rPr>
        <w:t xml:space="preserve">A detailed description of each assignment type is explained in the Welcome Module in Canvas. </w:t>
      </w:r>
    </w:p>
    <w:p w14:paraId="3F7268C5" w14:textId="232A3618" w:rsidR="00194FB0" w:rsidRPr="00551353" w:rsidRDefault="00194FB0" w:rsidP="00A9280C">
      <w:pPr>
        <w:spacing w:after="120" w:line="240" w:lineRule="auto"/>
        <w:rPr>
          <w:rFonts w:ascii="Arial Narrow" w:hAnsi="Arial Narrow" w:cs="Arial"/>
          <w:color w:val="000000"/>
          <w:szCs w:val="20"/>
        </w:rPr>
      </w:pPr>
    </w:p>
    <w:tbl>
      <w:tblPr>
        <w:tblW w:w="10935" w:type="dxa"/>
        <w:tblInd w:w="-50" w:type="dxa"/>
        <w:tblLook w:val="04A0" w:firstRow="1" w:lastRow="0" w:firstColumn="1" w:lastColumn="0" w:noHBand="0" w:noVBand="1"/>
      </w:tblPr>
      <w:tblGrid>
        <w:gridCol w:w="1215"/>
        <w:gridCol w:w="2520"/>
        <w:gridCol w:w="5400"/>
        <w:gridCol w:w="900"/>
        <w:gridCol w:w="900"/>
      </w:tblGrid>
      <w:tr w:rsidR="00194FB0" w:rsidRPr="00551353" w14:paraId="76C974B1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14:paraId="1B88A525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2F2F2"/>
              </w:rPr>
            </w:pPr>
            <w:r w:rsidRPr="00551353">
              <w:rPr>
                <w:rFonts w:ascii="Arial Narrow" w:eastAsia="Times New Roman" w:hAnsi="Arial Narrow" w:cs="Times New Roman"/>
                <w:b/>
                <w:bCs/>
                <w:color w:val="F2F2F2"/>
              </w:rPr>
              <w:t>Due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4343469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2F2F2"/>
              </w:rPr>
            </w:pPr>
            <w:r w:rsidRPr="00551353">
              <w:rPr>
                <w:rFonts w:ascii="Arial Narrow" w:eastAsia="Times New Roman" w:hAnsi="Arial Narrow" w:cs="Times New Roman"/>
                <w:b/>
                <w:bCs/>
                <w:color w:val="F2F2F2"/>
              </w:rPr>
              <w:t>Major Topic/Outcome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1CB9449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2F2F2"/>
              </w:rPr>
            </w:pPr>
            <w:r w:rsidRPr="00551353">
              <w:rPr>
                <w:rFonts w:ascii="Arial Narrow" w:eastAsia="Times New Roman" w:hAnsi="Arial Narrow" w:cs="Times New Roman"/>
                <w:b/>
                <w:bCs/>
                <w:color w:val="F2F2F2"/>
              </w:rPr>
              <w:t>Assignment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A047CD3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2F2F2"/>
              </w:rPr>
            </w:pPr>
            <w:r w:rsidRPr="00551353">
              <w:rPr>
                <w:rFonts w:ascii="Arial Narrow" w:eastAsia="Times New Roman" w:hAnsi="Arial Narrow" w:cs="Times New Roman"/>
                <w:b/>
                <w:bCs/>
                <w:color w:val="F2F2F2"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9358F5B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2F2F2"/>
              </w:rPr>
            </w:pPr>
            <w:r w:rsidRPr="00551353">
              <w:rPr>
                <w:rFonts w:ascii="Arial Narrow" w:eastAsia="Times New Roman" w:hAnsi="Arial Narrow" w:cs="Times New Roman"/>
                <w:b/>
                <w:bCs/>
                <w:color w:val="F2F2F2"/>
              </w:rPr>
              <w:t>Earned</w:t>
            </w:r>
          </w:p>
        </w:tc>
      </w:tr>
      <w:tr w:rsidR="00194FB0" w:rsidRPr="00551353" w14:paraId="2D598E55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3F4" w14:textId="1AADB131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 w:rsidR="00AC7EB8">
              <w:rPr>
                <w:rFonts w:ascii="Arial Narrow" w:eastAsia="Times New Roman" w:hAnsi="Arial Narrow" w:cs="Times New Roman"/>
                <w:color w:val="000000"/>
              </w:rPr>
              <w:t>Aug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AF9C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Welcome Module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E7CF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Welcome Module Scavenger Hunt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EDF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F5A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94FB0" w:rsidRPr="00551353" w14:paraId="3EADD083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62A" w14:textId="5C3DDC8F" w:rsidR="00194FB0" w:rsidRPr="00551353" w:rsidRDefault="00AC7EB8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Aug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2771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Welcome Module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0041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Welcome Module 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8E2A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ED9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94FB0" w:rsidRPr="00551353" w14:paraId="6571221D" w14:textId="77777777" w:rsidTr="00405E82">
        <w:trPr>
          <w:trHeight w:val="28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7CD" w14:textId="49F85B81" w:rsidR="00194FB0" w:rsidRPr="00551353" w:rsidRDefault="00AC7EB8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Aug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2E83" w14:textId="08B0C254" w:rsidR="00194FB0" w:rsidRPr="00551353" w:rsidRDefault="00A75A42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CE2" w14:textId="5C119BA4" w:rsidR="00194FB0" w:rsidRPr="00551353" w:rsidRDefault="0025057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="00194FB0"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4FB3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5AC6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94FB0" w:rsidRPr="00551353" w14:paraId="141D9DD9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979D" w14:textId="10EC334A" w:rsidR="00194FB0" w:rsidRPr="00551353" w:rsidRDefault="00AC7EB8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Aug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3D27" w14:textId="25B0D87E" w:rsidR="00194FB0" w:rsidRPr="00551353" w:rsidRDefault="00A75A42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AFD9" w14:textId="1EC40A6A" w:rsidR="00194FB0" w:rsidRPr="00551353" w:rsidRDefault="0025057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="00194FB0"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F7E4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A6D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194FB0" w:rsidRPr="00551353" w14:paraId="1DDBCCB6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D54CA" w14:textId="34CFF155" w:rsidR="00194FB0" w:rsidRPr="00551353" w:rsidRDefault="00AC7EB8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Aug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AA3BE" w14:textId="7938084C" w:rsidR="00194FB0" w:rsidRPr="00551353" w:rsidRDefault="00A75A42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8B27A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3AEF1" w14:textId="77777777" w:rsidR="00194FB0" w:rsidRPr="00551353" w:rsidRDefault="00194FB0" w:rsidP="00405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B0500" w14:textId="77777777" w:rsidR="00194FB0" w:rsidRPr="00551353" w:rsidRDefault="00194FB0" w:rsidP="00405E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3FD1EFF7" w14:textId="77777777" w:rsidTr="00405E82">
        <w:trPr>
          <w:trHeight w:val="3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91166" w14:textId="19242EA8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63252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Sept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2D4122" w14:textId="3B90A43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288F58" w14:textId="4E9CCCA9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FDC38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7FFB20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0C89B04C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F9B70" w14:textId="1088BE8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63252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Sept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2B072E" w14:textId="50BB8E5D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 w:rsidRPr="006F7F1A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BF5456" w14:textId="51AAFC5B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36546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0F5FC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5C8EDAA4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D0EE1" w14:textId="37D0207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63252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Sept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709B37" w14:textId="3924E1F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 w:rsidRPr="006F7F1A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FF5FC7" w14:textId="44A14D46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0A241E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87008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59DFF536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4D70" w14:textId="4360C135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63252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Sept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2DA989" w14:textId="7C9A441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CDE3AE" w14:textId="4F6E4B4D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46E3D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606CE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201E0004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F380" w14:textId="74143058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63252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Sept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60825E" w14:textId="05B1EC7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61635" w14:textId="5269CEF5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EC2BA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11A63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F584BD9" w14:textId="77777777" w:rsidTr="0007609C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35ED6" w14:textId="2D93FCB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63252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Sept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8A1939" w14:textId="6138F525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6859B" w14:textId="5C5DF6A3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08CB6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2F044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7E6A6D89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60F3" w14:textId="1F459E18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0FF07" w14:textId="23C50C19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A48497" w14:textId="0CE1DC8F" w:rsidR="00250570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7F4E8E" w14:textId="5D5831C3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F54BD2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0D6F60C3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ABD5" w14:textId="4CCEC095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44D9BB" w14:textId="05DCFCD0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619C1F" w14:textId="08F6F717" w:rsidR="00250570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F2C26" w14:textId="36D9451E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3D944F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12DF3B13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BA4A" w14:textId="0EBBB3A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1AFD4" w14:textId="418F315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133719" w14:textId="7EDEE51F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35A72E" w14:textId="3056D6A8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B552B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3A6E7700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7F518" w14:textId="3BFB6E2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25536" w14:textId="69D70003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7BDB00" w14:textId="43BEFF64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8D5570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35347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0D13E449" w14:textId="77777777" w:rsidTr="00C061D3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1B49" w14:textId="2B652D3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9B99A9" w14:textId="63824B7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 w:rsidRPr="00A05940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62AF93" w14:textId="0A1ED8F1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689AB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C5B34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2DDB2C81" w14:textId="77777777" w:rsidTr="00C061D3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8AE0" w14:textId="62074042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C1A2B9" w14:textId="78157149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 w:rsidRPr="00A05940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C438A" w14:textId="1D84A06E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7BEAD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ADFDE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604A3428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71712" w14:textId="617D760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CEEF2" w14:textId="3CCA4913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7798D9" w14:textId="2311084C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F9BFE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02CF9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27EFCC22" w14:textId="77777777" w:rsidTr="0056487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FCB5C" w14:textId="2AC5E08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E94051" w14:textId="53603B7A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 w:rsidRPr="00831E26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55099" w14:textId="1C4200FB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1CA15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272EE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70EA9754" w14:textId="77777777" w:rsidTr="0056487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70C9E" w14:textId="29C580D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Fri Sept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2BE231" w14:textId="1F6E36D2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75F1">
              <w:rPr>
                <w:rFonts w:ascii="Arial Narrow" w:hAnsi="Arial Narrow" w:cstheme="minorHAnsi"/>
              </w:rPr>
              <w:t xml:space="preserve">Chapter </w:t>
            </w:r>
            <w:r w:rsidRPr="00831E26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12EA5" w14:textId="61F928B5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B7364D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AF0F5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31F3321F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4719" w14:textId="1BD26855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D9432D" w14:textId="6A59120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F2FEED" w14:textId="08F7A2E6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A7AF3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BA699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631F5AF3" w14:textId="77777777" w:rsidTr="002C24B8">
        <w:trPr>
          <w:trHeight w:val="3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69060" w14:textId="088D5333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6D86CC" w14:textId="2375932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C55569">
              <w:rPr>
                <w:rFonts w:ascii="Arial Narrow" w:eastAsia="Times New Roman" w:hAnsi="Arial Narrow" w:cs="Times New Roman"/>
                <w:color w:val="000000"/>
              </w:rPr>
              <w:t>Chapter 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D9045E" w14:textId="35280643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97632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83327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2839A94D" w14:textId="77777777" w:rsidTr="002C24B8">
        <w:trPr>
          <w:trHeight w:val="3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0F8D0" w14:textId="5D85288A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8629EA" w14:textId="02E87ACA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C55569">
              <w:rPr>
                <w:rFonts w:ascii="Arial Narrow" w:eastAsia="Times New Roman" w:hAnsi="Arial Narrow" w:cs="Times New Roman"/>
                <w:color w:val="000000"/>
              </w:rPr>
              <w:t>Chapter 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02D47F" w14:textId="1A342A9A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9EC190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47858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4DF857D0" w14:textId="77777777" w:rsidTr="00405E82">
        <w:trPr>
          <w:trHeight w:val="3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0C703" w14:textId="0C56ED15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7FA856" w14:textId="72366833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69DACF" w14:textId="37A08042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C22CC" w14:textId="31FB14B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FBFA8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63B313B0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DA0DA" w14:textId="02C1134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0A04F" w14:textId="7AA63E4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B30418" w14:textId="7BFBE3DF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0B6E8" w14:textId="4C5E940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59FDF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613F90EC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E4BBF" w14:textId="324384A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CA0D9" w14:textId="3E287A51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F38318" w14:textId="0D0D5443" w:rsidR="00250570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8F687" w14:textId="023C3813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166578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E4D58DE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7336E" w14:textId="03836A5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4D03C2" w14:textId="52CE842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9632E5" w14:textId="6585964E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B5A1F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D5CCA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2977F6DF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73249" w14:textId="74A98259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1122E" w14:textId="48AFC7B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34BB3" w14:textId="5ABAEE3F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CBD577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8FBFD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3EB441AD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9A4E" w14:textId="15E9E7BA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9AA59D" w14:textId="1CDCCBD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D03481" w14:textId="1364BDFA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7B02BE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51C1D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250570" w:rsidRPr="00551353" w14:paraId="3BF2C48A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86C15" w14:textId="36C5296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671A21" w14:textId="306F3E33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215D1" w14:textId="51530835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BC4BF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7BAB7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15163972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AB59A" w14:textId="2A97F06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5BC1E" w14:textId="4E89421D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ECFBE" w14:textId="2560E256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4AE2C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ABB74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60F50891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77E6" w14:textId="4A65A11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lastRenderedPageBreak/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Oct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26FD8" w14:textId="54A9C5A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9A1A3" w14:textId="3DFF5061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DAC0D5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248452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1D1EF97C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70712" w14:textId="5A50C19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270B50" w14:textId="2302294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E9EABA" w14:textId="0120120B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EECA4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2907DA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0A2FBA74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5C1DE" w14:textId="566FCA4D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FB47DA" w14:textId="5155F9E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046BE" w14:textId="0DBE6DBD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A6CAFA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5BEA6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3BADAFFE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0A6F1" w14:textId="2E5C65D4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E14B3B" w14:textId="0C1F3BD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1014E9" w14:textId="43137C4F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F1FDD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762671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2F0137FF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6F2E" w14:textId="1424239A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C6EB43" w14:textId="3FBDF92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3C41FA" w14:textId="64336C95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BC0F75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9A3E4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84B0460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E0721" w14:textId="4972768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4607E" w14:textId="4448736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6A401" w14:textId="67E293D5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6E993A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8F7E5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69F32527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BE33" w14:textId="33EBB76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D496F3" w14:textId="68593726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AFBBD2" w14:textId="256D61B9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5556E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6B5D9E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4E6C3345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33D00" w14:textId="1A6BA940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8183B" w14:textId="77EEFF5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466EF8" w14:textId="7C953C9A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BEA59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A3266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5420E5C9" w14:textId="77777777" w:rsidTr="0076438B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AB18" w14:textId="594EED54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6B8711" w14:textId="39328FD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F6F13">
              <w:rPr>
                <w:rFonts w:ascii="Arial Narrow" w:eastAsia="Times New Roman" w:hAnsi="Arial Narrow" w:cs="Times New Roman"/>
                <w:color w:val="000000"/>
              </w:rPr>
              <w:t>Chapter 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97EBA" w14:textId="168F2D1B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F8075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FEF02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4C00EA0" w14:textId="77777777" w:rsidTr="0076438B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237E" w14:textId="73C9189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Nov 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A5997" w14:textId="3EE7AD9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F6F13">
              <w:rPr>
                <w:rFonts w:ascii="Arial Narrow" w:eastAsia="Times New Roman" w:hAnsi="Arial Narrow" w:cs="Times New Roman"/>
                <w:color w:val="000000"/>
              </w:rPr>
              <w:t>Chapter 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9BADE7" w14:textId="6C7D7F6B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6B4BA9" w14:textId="77777777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27CF1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2671342E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E119B" w14:textId="2A73039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Dec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F615FD" w14:textId="1C367AD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B66AF9" w14:textId="67878579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280B1" w14:textId="3525E6C9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7FBC8D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6ABB4DEC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558A" w14:textId="2EA9409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Dec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096B39" w14:textId="4B21775B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63263F" w14:textId="25ECDEBB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F3619" w14:textId="28AB28CC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8B36A0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982D208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A313" w14:textId="6C4E27B1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Dec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BEBFD" w14:textId="606B60CA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92BD1" w14:textId="52BBB193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2C1C5" w14:textId="5F034AAE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A0A265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2797EF4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BC19" w14:textId="7D2014B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Dec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4C0E2" w14:textId="16F2642D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8619E" w14:textId="6F37B76A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Textbook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590C2" w14:textId="6EB4156F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F62AE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1A3A3A5B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85D5D" w14:textId="0DA736A4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Dec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F28309" w14:textId="3EED079F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99F0B3" w14:textId="3A14D76C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Video</w:t>
            </w: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 Quiz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B3C364" w14:textId="7A788C40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5BAE4B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7C50C8C7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76FF" w14:textId="7DA95DB8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 xml:space="preserve">Fri </w:t>
            </w:r>
            <w:r>
              <w:rPr>
                <w:rFonts w:ascii="Arial Narrow" w:eastAsia="Times New Roman" w:hAnsi="Arial Narrow" w:cs="Times New Roman"/>
                <w:color w:val="000000"/>
              </w:rPr>
              <w:t>Dec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AE87B" w14:textId="334642ED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Chapter 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59A57" w14:textId="28D06CAC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51353">
              <w:rPr>
                <w:rFonts w:ascii="Arial Narrow" w:eastAsia="Times New Roman" w:hAnsi="Arial Narrow" w:cs="Times New Roman"/>
                <w:color w:val="000000"/>
              </w:rPr>
              <w:t>Discussion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9EC569" w14:textId="77218BD2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0823C3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250570" w:rsidRPr="00551353" w14:paraId="633E8E00" w14:textId="77777777" w:rsidTr="00405E82">
        <w:trPr>
          <w:trHeight w:val="2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55F5A" w14:textId="510F00CF" w:rsidR="00250570" w:rsidRPr="00551353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Wed Dec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7A469" w14:textId="5674987B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Event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CB2A23" w14:textId="10DD4B95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Cultural Event – Final Assignment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1C39F5" w14:textId="3E6AE9F2" w:rsidR="00250570" w:rsidRDefault="00250570" w:rsidP="002505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E86383" w14:textId="77777777" w:rsidR="00250570" w:rsidRPr="00551353" w:rsidRDefault="00250570" w:rsidP="002505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10F7F889" w14:textId="77777777" w:rsidR="00194FB0" w:rsidRPr="00551353" w:rsidRDefault="00194FB0" w:rsidP="00194FB0">
      <w:pPr>
        <w:pStyle w:val="Heading2"/>
        <w:spacing w:before="0" w:line="240" w:lineRule="auto"/>
        <w:rPr>
          <w:rFonts w:ascii="Arial Narrow" w:hAnsi="Arial Narrow"/>
          <w:color w:val="C00000"/>
        </w:rPr>
      </w:pPr>
    </w:p>
    <w:p w14:paraId="31BD98DE" w14:textId="4F7E9746" w:rsidR="00194FB0" w:rsidRDefault="00194FB0" w:rsidP="00194FB0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Extra Credit Assignments</w:t>
      </w:r>
    </w:p>
    <w:p w14:paraId="7B493160" w14:textId="77777777" w:rsidR="009C1A90" w:rsidRDefault="009C1A90" w:rsidP="00194FB0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p w14:paraId="6A91CBF5" w14:textId="730AAAD9" w:rsidR="00194FB0" w:rsidRPr="00551353" w:rsidRDefault="009C1A90" w:rsidP="00194FB0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  <w:r>
        <w:rPr>
          <w:rFonts w:ascii="Arial Narrow" w:hAnsi="Arial Narrow" w:cs="Arial"/>
          <w:color w:val="000000"/>
          <w:szCs w:val="20"/>
        </w:rPr>
        <w:t xml:space="preserve">An extra credit assignment may be available during finals week.  </w:t>
      </w:r>
    </w:p>
    <w:p w14:paraId="231FB510" w14:textId="77777777" w:rsidR="00AC08B9" w:rsidRPr="00551353" w:rsidRDefault="00AC08B9" w:rsidP="00C56943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bookmarkEnd w:id="1"/>
    <w:p w14:paraId="3D718B39" w14:textId="77777777" w:rsidR="008E636F" w:rsidRPr="00551353" w:rsidRDefault="008E636F" w:rsidP="00893D9E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p w14:paraId="47F6D6A9" w14:textId="31DEA85D" w:rsidR="008E636F" w:rsidRPr="00551353" w:rsidRDefault="008E636F" w:rsidP="008E63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 xml:space="preserve">VALENCIA COLLEGE </w:t>
      </w:r>
      <w:r w:rsidR="00AC08B9" w:rsidRPr="00551353">
        <w:rPr>
          <w:rFonts w:ascii="Arial Narrow" w:hAnsi="Arial Narrow"/>
          <w:color w:val="C00000"/>
        </w:rPr>
        <w:t xml:space="preserve">&amp; INSTRUCTOR’S CLASSROOM </w:t>
      </w:r>
      <w:r w:rsidRPr="00551353">
        <w:rPr>
          <w:rFonts w:ascii="Arial Narrow" w:hAnsi="Arial Narrow"/>
          <w:color w:val="C00000"/>
        </w:rPr>
        <w:t>POLICIES</w:t>
      </w:r>
    </w:p>
    <w:p w14:paraId="6395D9C6" w14:textId="1CAA0D36" w:rsidR="008E636F" w:rsidRPr="00551353" w:rsidRDefault="008E636F" w:rsidP="008E636F">
      <w:pPr>
        <w:spacing w:after="0" w:line="240" w:lineRule="auto"/>
        <w:rPr>
          <w:rFonts w:ascii="Arial Narrow" w:hAnsi="Arial Narrow" w:cs="Arial"/>
          <w:color w:val="000000"/>
        </w:rPr>
      </w:pPr>
    </w:p>
    <w:p w14:paraId="198D6F0F" w14:textId="5C19B479" w:rsidR="00760C65" w:rsidRPr="00551353" w:rsidRDefault="00760C65" w:rsidP="008E636F">
      <w:pPr>
        <w:spacing w:after="0" w:line="240" w:lineRule="auto"/>
        <w:rPr>
          <w:rFonts w:ascii="Arial Narrow" w:hAnsi="Arial Narrow" w:cs="Arial"/>
          <w:color w:val="000000"/>
        </w:rPr>
      </w:pPr>
      <w:r w:rsidRPr="00551353">
        <w:rPr>
          <w:rFonts w:ascii="Arial Narrow" w:hAnsi="Arial Narrow" w:cs="Arial"/>
          <w:color w:val="000000"/>
        </w:rPr>
        <w:t xml:space="preserve">For an extensive list of policies related to our course, please see the “Policies” section in your Canvas course. </w:t>
      </w:r>
    </w:p>
    <w:p w14:paraId="769D0355" w14:textId="77777777" w:rsidR="00760C65" w:rsidRPr="00551353" w:rsidRDefault="00760C65" w:rsidP="008E636F">
      <w:pPr>
        <w:spacing w:after="0" w:line="240" w:lineRule="auto"/>
        <w:rPr>
          <w:rFonts w:ascii="Arial Narrow" w:hAnsi="Arial Narrow" w:cs="Arial"/>
          <w:color w:val="000000"/>
        </w:rPr>
      </w:pPr>
    </w:p>
    <w:p w14:paraId="5C3F9904" w14:textId="77777777" w:rsidR="009634E4" w:rsidRPr="00551353" w:rsidRDefault="009634E4" w:rsidP="009634E4">
      <w:pPr>
        <w:autoSpaceDE w:val="0"/>
        <w:autoSpaceDN w:val="0"/>
        <w:spacing w:after="0" w:line="240" w:lineRule="auto"/>
        <w:rPr>
          <w:rFonts w:ascii="Arial Narrow" w:hAnsi="Arial Narrow" w:cs="Arial"/>
          <w:color w:val="000000"/>
        </w:rPr>
      </w:pPr>
    </w:p>
    <w:p w14:paraId="70AE8A11" w14:textId="556EACC3" w:rsidR="00742D75" w:rsidRPr="00551353" w:rsidRDefault="004D1FF4" w:rsidP="00742D75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Student and Faculty Expectations</w:t>
      </w:r>
    </w:p>
    <w:p w14:paraId="2829CAA6" w14:textId="77777777" w:rsidR="00746B38" w:rsidRPr="00551353" w:rsidRDefault="00746B38" w:rsidP="004D1FF4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p w14:paraId="134E693A" w14:textId="5BDB0671" w:rsidR="00742D75" w:rsidRPr="00551353" w:rsidRDefault="00D472A0" w:rsidP="004D1FF4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  <w:r w:rsidRPr="00551353">
        <w:rPr>
          <w:rFonts w:ascii="Arial Narrow" w:hAnsi="Arial Narrow" w:cs="Arial"/>
          <w:color w:val="000000"/>
          <w:szCs w:val="20"/>
        </w:rPr>
        <w:t>You</w:t>
      </w:r>
      <w:r w:rsidR="00742D75" w:rsidRPr="00551353">
        <w:rPr>
          <w:rFonts w:ascii="Arial Narrow" w:hAnsi="Arial Narrow" w:cs="Arial"/>
          <w:color w:val="000000"/>
          <w:szCs w:val="20"/>
        </w:rPr>
        <w:t xml:space="preserve"> can expect that I will be available to discuss any and all matters (through Canvas messages, </w:t>
      </w:r>
      <w:proofErr w:type="gramStart"/>
      <w:r w:rsidR="00742D75" w:rsidRPr="00551353">
        <w:rPr>
          <w:rFonts w:ascii="Arial Narrow" w:hAnsi="Arial Narrow" w:cs="Arial"/>
          <w:color w:val="000000"/>
          <w:szCs w:val="20"/>
        </w:rPr>
        <w:t>Zoom</w:t>
      </w:r>
      <w:proofErr w:type="gramEnd"/>
      <w:r w:rsidR="00742D75" w:rsidRPr="00551353">
        <w:rPr>
          <w:rFonts w:ascii="Arial Narrow" w:hAnsi="Arial Narrow" w:cs="Arial"/>
          <w:color w:val="000000"/>
          <w:szCs w:val="20"/>
        </w:rPr>
        <w:t xml:space="preserve"> sessions, emails, </w:t>
      </w:r>
      <w:proofErr w:type="spellStart"/>
      <w:r w:rsidR="00742D75" w:rsidRPr="00551353">
        <w:rPr>
          <w:rFonts w:ascii="Arial Narrow" w:hAnsi="Arial Narrow" w:cs="Arial"/>
          <w:color w:val="000000"/>
          <w:szCs w:val="20"/>
        </w:rPr>
        <w:t>ect</w:t>
      </w:r>
      <w:proofErr w:type="spellEnd"/>
      <w:r w:rsidR="00742D75" w:rsidRPr="00551353">
        <w:rPr>
          <w:rFonts w:ascii="Arial Narrow" w:hAnsi="Arial Narrow" w:cs="Arial"/>
          <w:color w:val="000000"/>
          <w:szCs w:val="20"/>
        </w:rPr>
        <w:t xml:space="preserve">) related to our course throughout the semester. I will do my best to respond to messages within 24 hours and to have all submitted work graded within one week of its due date. </w:t>
      </w:r>
      <w:r w:rsidR="00746B38" w:rsidRPr="00551353">
        <w:rPr>
          <w:rFonts w:ascii="Arial Narrow" w:hAnsi="Arial Narrow" w:cs="Arial"/>
          <w:color w:val="000000"/>
          <w:szCs w:val="20"/>
        </w:rPr>
        <w:t xml:space="preserve">You can also expect that I will grade all submissions without bias or consideration for any factors other than the quality of the work submitted. </w:t>
      </w:r>
    </w:p>
    <w:p w14:paraId="03A63C96" w14:textId="77777777" w:rsidR="00742D75" w:rsidRPr="00551353" w:rsidRDefault="00742D75" w:rsidP="004D1FF4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p w14:paraId="13BB389D" w14:textId="2904F2AC" w:rsidR="004D1FF4" w:rsidRDefault="00742D75" w:rsidP="00746B38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  <w:r w:rsidRPr="00551353">
        <w:rPr>
          <w:rFonts w:ascii="Arial Narrow" w:hAnsi="Arial Narrow" w:cs="Arial"/>
          <w:color w:val="000000"/>
          <w:szCs w:val="20"/>
        </w:rPr>
        <w:t xml:space="preserve">I expect that you </w:t>
      </w:r>
      <w:r w:rsidR="001E467F" w:rsidRPr="00551353">
        <w:rPr>
          <w:rFonts w:ascii="Arial Narrow" w:hAnsi="Arial Narrow" w:cs="Arial"/>
          <w:color w:val="000000"/>
          <w:szCs w:val="20"/>
        </w:rPr>
        <w:t>will</w:t>
      </w:r>
      <w:r w:rsidRPr="00551353">
        <w:rPr>
          <w:rFonts w:ascii="Arial Narrow" w:hAnsi="Arial Narrow" w:cs="Arial"/>
          <w:color w:val="000000"/>
          <w:szCs w:val="20"/>
        </w:rPr>
        <w:t xml:space="preserve"> be proactive in contacting me regarding any problems you think I can help with. I also expect that </w:t>
      </w:r>
      <w:r w:rsidR="00746B38" w:rsidRPr="00551353">
        <w:rPr>
          <w:rFonts w:ascii="Arial Narrow" w:hAnsi="Arial Narrow" w:cs="Arial"/>
          <w:color w:val="000000"/>
          <w:szCs w:val="20"/>
        </w:rPr>
        <w:t>before sending questions about assignments or policies, you will review</w:t>
      </w:r>
      <w:r w:rsidRPr="00551353">
        <w:rPr>
          <w:rFonts w:ascii="Arial Narrow" w:hAnsi="Arial Narrow" w:cs="Arial"/>
          <w:color w:val="000000"/>
          <w:szCs w:val="20"/>
        </w:rPr>
        <w:t xml:space="preserve"> this syllabus and </w:t>
      </w:r>
      <w:r w:rsidR="00746B38" w:rsidRPr="00551353">
        <w:rPr>
          <w:rFonts w:ascii="Arial Narrow" w:hAnsi="Arial Narrow" w:cs="Arial"/>
          <w:color w:val="000000"/>
          <w:szCs w:val="20"/>
        </w:rPr>
        <w:t>course policies described in</w:t>
      </w:r>
      <w:r w:rsidRPr="00551353">
        <w:rPr>
          <w:rFonts w:ascii="Arial Narrow" w:hAnsi="Arial Narrow" w:cs="Arial"/>
          <w:color w:val="000000"/>
          <w:szCs w:val="20"/>
        </w:rPr>
        <w:t xml:space="preserve"> Canvas </w:t>
      </w:r>
      <w:r w:rsidR="00746B38" w:rsidRPr="00551353">
        <w:rPr>
          <w:rFonts w:ascii="Arial Narrow" w:hAnsi="Arial Narrow" w:cs="Arial"/>
          <w:color w:val="000000"/>
          <w:szCs w:val="20"/>
        </w:rPr>
        <w:t xml:space="preserve">to avoid asking for information which has already been provided. </w:t>
      </w:r>
      <w:r w:rsidR="00C52916" w:rsidRPr="00551353">
        <w:rPr>
          <w:rFonts w:ascii="Arial Narrow" w:hAnsi="Arial Narrow" w:cs="Arial"/>
          <w:color w:val="000000"/>
          <w:szCs w:val="20"/>
        </w:rPr>
        <w:t>I further expect you to take personal responsibility for meeting deadlines and submitting your own original</w:t>
      </w:r>
      <w:r w:rsidR="00D472A0" w:rsidRPr="00551353">
        <w:rPr>
          <w:rFonts w:ascii="Arial Narrow" w:hAnsi="Arial Narrow" w:cs="Arial"/>
          <w:color w:val="000000"/>
          <w:szCs w:val="20"/>
        </w:rPr>
        <w:t xml:space="preserve"> work for all assignments</w:t>
      </w:r>
      <w:r w:rsidR="00C52916" w:rsidRPr="00551353">
        <w:rPr>
          <w:rFonts w:ascii="Arial Narrow" w:hAnsi="Arial Narrow" w:cs="Arial"/>
          <w:color w:val="000000"/>
          <w:szCs w:val="20"/>
        </w:rPr>
        <w:t>.</w:t>
      </w:r>
    </w:p>
    <w:p w14:paraId="35367A13" w14:textId="77777777" w:rsidR="007E3276" w:rsidRDefault="007E3276" w:rsidP="007E3276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p w14:paraId="05F60B7D" w14:textId="77777777" w:rsidR="007E3276" w:rsidRPr="00551353" w:rsidRDefault="007E3276" w:rsidP="007E3276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  <w:r>
        <w:rPr>
          <w:rFonts w:ascii="Arial Narrow" w:hAnsi="Arial Narrow" w:cs="Arial"/>
          <w:color w:val="000000"/>
          <w:szCs w:val="20"/>
        </w:rPr>
        <w:t xml:space="preserve">Additional course and institution policies are listed in Canvas.  </w:t>
      </w:r>
    </w:p>
    <w:p w14:paraId="10779476" w14:textId="77777777" w:rsidR="004D1FF4" w:rsidRPr="00551353" w:rsidRDefault="004D1FF4" w:rsidP="00A9280C">
      <w:pPr>
        <w:pStyle w:val="Heading2"/>
        <w:spacing w:before="0" w:line="240" w:lineRule="auto"/>
        <w:rPr>
          <w:rFonts w:ascii="Arial Narrow" w:hAnsi="Arial Narrow"/>
          <w:color w:val="C00000"/>
        </w:rPr>
      </w:pPr>
    </w:p>
    <w:p w14:paraId="568739E6" w14:textId="77777777" w:rsidR="00A9280C" w:rsidRPr="00551353" w:rsidRDefault="00A9280C" w:rsidP="00A9280C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Disclaimer</w:t>
      </w:r>
    </w:p>
    <w:p w14:paraId="1CC50DE4" w14:textId="77777777" w:rsidR="00A9280C" w:rsidRPr="00551353" w:rsidRDefault="00A9280C" w:rsidP="00A9280C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  <w:r w:rsidRPr="00551353">
        <w:rPr>
          <w:rFonts w:ascii="Arial Narrow" w:hAnsi="Arial Narrow" w:cs="Arial"/>
          <w:color w:val="000000"/>
          <w:szCs w:val="20"/>
        </w:rPr>
        <w:t>The syllabus, assignments, and due dates are subject to change at the discretion of the professor.</w:t>
      </w:r>
    </w:p>
    <w:p w14:paraId="4EB2956E" w14:textId="77777777" w:rsidR="00A9280C" w:rsidRPr="00551353" w:rsidRDefault="00A9280C" w:rsidP="00A9280C">
      <w:pPr>
        <w:spacing w:after="0" w:line="240" w:lineRule="auto"/>
        <w:rPr>
          <w:rFonts w:ascii="Arial Narrow" w:hAnsi="Arial Narrow" w:cs="Arial"/>
          <w:color w:val="000000"/>
          <w:szCs w:val="20"/>
        </w:rPr>
      </w:pPr>
    </w:p>
    <w:p w14:paraId="341B803E" w14:textId="77777777" w:rsidR="00A9280C" w:rsidRPr="00551353" w:rsidRDefault="00A9280C" w:rsidP="00A9280C">
      <w:pPr>
        <w:spacing w:after="0" w:line="240" w:lineRule="auto"/>
      </w:pPr>
    </w:p>
    <w:p w14:paraId="34B82AD2" w14:textId="59F11FF6" w:rsidR="0095088B" w:rsidRDefault="0095088B" w:rsidP="000C75F1">
      <w:pPr>
        <w:pStyle w:val="Heading2"/>
        <w:spacing w:before="0" w:line="240" w:lineRule="auto"/>
        <w:rPr>
          <w:rFonts w:ascii="Arial Narrow" w:hAnsi="Arial Narrow"/>
          <w:color w:val="C00000"/>
        </w:rPr>
      </w:pPr>
      <w:r w:rsidRPr="00551353">
        <w:rPr>
          <w:rFonts w:ascii="Arial Narrow" w:hAnsi="Arial Narrow"/>
          <w:color w:val="C00000"/>
        </w:rPr>
        <w:t>Course Schedule</w:t>
      </w:r>
    </w:p>
    <w:p w14:paraId="1263FB8F" w14:textId="20B6529A" w:rsidR="000C75F1" w:rsidRDefault="000C75F1" w:rsidP="000C75F1"/>
    <w:tbl>
      <w:tblPr>
        <w:tblW w:w="1089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77"/>
        <w:gridCol w:w="1142"/>
        <w:gridCol w:w="7183"/>
      </w:tblGrid>
      <w:tr w:rsidR="000C75F1" w:rsidRPr="000C75F1" w14:paraId="7DCC3AF0" w14:textId="77777777" w:rsidTr="00A75A42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086C7" w14:textId="0470CE76" w:rsidR="000C75F1" w:rsidRDefault="000C75F1" w:rsidP="000C75F1">
            <w:pPr>
              <w:rPr>
                <w:rFonts w:ascii="Arial Narrow" w:hAnsi="Arial Narrow"/>
              </w:rPr>
            </w:pPr>
          </w:p>
          <w:p w14:paraId="76AD4527" w14:textId="77777777" w:rsidR="000D5592" w:rsidRDefault="000D5592" w:rsidP="000C75F1">
            <w:pPr>
              <w:rPr>
                <w:rFonts w:ascii="Arial Narrow" w:hAnsi="Arial Narrow"/>
              </w:rPr>
            </w:pPr>
          </w:p>
          <w:p w14:paraId="79AD0601" w14:textId="4950B299" w:rsidR="00A75A42" w:rsidRPr="000C75F1" w:rsidRDefault="00A75A42" w:rsidP="000C75F1">
            <w:pPr>
              <w:rPr>
                <w:rFonts w:ascii="Arial Narrow" w:hAnsi="Arial Narrow"/>
              </w:rPr>
            </w:pPr>
          </w:p>
        </w:tc>
      </w:tr>
      <w:tr w:rsidR="000C75F1" w:rsidRPr="000C75F1" w14:paraId="7E7E80E2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DFCA8" w14:textId="77777777" w:rsidR="000C75F1" w:rsidRPr="000C75F1" w:rsidRDefault="000C75F1" w:rsidP="000C75F1">
            <w:pPr>
              <w:rPr>
                <w:rFonts w:ascii="Arial Narrow" w:hAnsi="Arial Narrow" w:cstheme="minorHAnsi"/>
                <w:b/>
                <w:bCs/>
              </w:rPr>
            </w:pPr>
            <w:r w:rsidRPr="000C75F1">
              <w:rPr>
                <w:rFonts w:ascii="Arial Narrow" w:hAnsi="Arial Narrow" w:cstheme="minorHAnsi"/>
                <w:b/>
                <w:bCs/>
              </w:rPr>
              <w:lastRenderedPageBreak/>
              <w:t>Week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6910" w14:textId="77777777" w:rsidR="000C75F1" w:rsidRPr="000C75F1" w:rsidRDefault="000C75F1" w:rsidP="000C75F1">
            <w:pPr>
              <w:rPr>
                <w:rFonts w:ascii="Arial Narrow" w:hAnsi="Arial Narrow" w:cstheme="minorHAnsi"/>
                <w:b/>
                <w:bCs/>
              </w:rPr>
            </w:pPr>
            <w:r w:rsidRPr="000C75F1">
              <w:rPr>
                <w:rFonts w:ascii="Arial Narrow" w:hAnsi="Arial Narrow" w:cstheme="minorHAnsi"/>
                <w:b/>
                <w:bCs/>
              </w:rPr>
              <w:t>Dates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54ED8" w14:textId="77777777" w:rsidR="000C75F1" w:rsidRPr="000C75F1" w:rsidRDefault="000C75F1" w:rsidP="000C75F1">
            <w:pPr>
              <w:rPr>
                <w:rFonts w:ascii="Arial Narrow" w:hAnsi="Arial Narrow" w:cstheme="minorHAnsi"/>
                <w:b/>
                <w:bCs/>
              </w:rPr>
            </w:pPr>
            <w:r w:rsidRPr="000C75F1">
              <w:rPr>
                <w:rFonts w:ascii="Arial Narrow" w:hAnsi="Arial Narrow" w:cstheme="minorHAnsi"/>
                <w:b/>
                <w:bCs/>
              </w:rPr>
              <w:t>Holidays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EB1FA" w14:textId="77777777" w:rsidR="000C75F1" w:rsidRPr="000C75F1" w:rsidRDefault="000C75F1" w:rsidP="000C75F1">
            <w:pPr>
              <w:rPr>
                <w:rFonts w:ascii="Arial Narrow" w:hAnsi="Arial Narrow" w:cstheme="minorHAnsi"/>
                <w:b/>
                <w:bCs/>
              </w:rPr>
            </w:pPr>
            <w:r w:rsidRPr="000C75F1">
              <w:rPr>
                <w:rFonts w:ascii="Arial Narrow" w:hAnsi="Arial Narrow" w:cstheme="minorHAnsi"/>
                <w:b/>
                <w:bCs/>
              </w:rPr>
              <w:t>Readings</w:t>
            </w:r>
          </w:p>
        </w:tc>
      </w:tr>
      <w:tr w:rsidR="000C75F1" w:rsidRPr="000C75F1" w14:paraId="736E4ACB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35FBA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C45B4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Aug 22 – Aug 26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AC9C8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BCAC2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1 - Origins: The First Civilizations</w:t>
            </w:r>
          </w:p>
        </w:tc>
      </w:tr>
      <w:tr w:rsidR="000C75F1" w:rsidRPr="000C75F1" w14:paraId="4091F998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8312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366B0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Aug 29 – Sept 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73187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3B561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2 - Classicism: The Greek Legacy</w:t>
            </w:r>
            <w:r w:rsidRPr="000C75F1">
              <w:rPr>
                <w:rFonts w:ascii="Arial Narrow" w:hAnsi="Arial Narrow" w:cstheme="minorHAnsi"/>
              </w:rPr>
              <w:br/>
            </w:r>
          </w:p>
        </w:tc>
      </w:tr>
      <w:tr w:rsidR="000C75F1" w:rsidRPr="000C75F1" w14:paraId="44D1C97F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1254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F5E40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Sept 6 – Sept 9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F67B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Sept 5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B70C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3 - Empire: The Power and Glory of Rome</w:t>
            </w:r>
          </w:p>
        </w:tc>
      </w:tr>
      <w:tr w:rsidR="000C75F1" w:rsidRPr="000C75F1" w14:paraId="5B22C093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BF31D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A818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Sept 12 – Sept 16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87B7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4CF56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4 - Revelation: The Flowering of World Religions</w:t>
            </w:r>
          </w:p>
        </w:tc>
      </w:tr>
      <w:tr w:rsidR="000C75F1" w:rsidRPr="000C75F1" w14:paraId="1B07F1C4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2B94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B4FAF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Sept 19 – Sept 23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CB375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62E6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5 - Synthesis: The Rise of the West</w:t>
            </w:r>
          </w:p>
        </w:tc>
      </w:tr>
      <w:tr w:rsidR="000C75F1" w:rsidRPr="000C75F1" w14:paraId="6229448E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2A860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218E2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Sept 26 – Sept 30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15DCE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8A185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6 - Christendom: Europe in the Age of Faith</w:t>
            </w:r>
          </w:p>
        </w:tc>
      </w:tr>
      <w:tr w:rsidR="000C75F1" w:rsidRPr="000C75F1" w14:paraId="725843C8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7E23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F1227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Oct 3 – Oct 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853C2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22167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7 - Rebirth: The Age of the Renaissance</w:t>
            </w:r>
            <w:r w:rsidRPr="000C75F1">
              <w:rPr>
                <w:rFonts w:ascii="Arial Narrow" w:hAnsi="Arial Narrow" w:cstheme="minorHAnsi"/>
              </w:rPr>
              <w:br/>
            </w:r>
          </w:p>
        </w:tc>
      </w:tr>
      <w:tr w:rsidR="000C75F1" w:rsidRPr="000C75F1" w14:paraId="3DA72866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D47E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CCA61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Oct 10 – Oct 14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CB412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4DF4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8 - Reform: The Northern Renaissance and the Reformation</w:t>
            </w:r>
          </w:p>
        </w:tc>
      </w:tr>
      <w:tr w:rsidR="000C75F1" w:rsidRPr="000C75F1" w14:paraId="7D772E80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596F6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D4744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Oct 17 – Oct 21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3C4C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02424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9 - Encounter: Contact and the Clash of Cultures</w:t>
            </w:r>
            <w:r w:rsidRPr="000C75F1">
              <w:rPr>
                <w:rFonts w:ascii="Arial Narrow" w:hAnsi="Arial Narrow" w:cstheme="minorHAnsi"/>
              </w:rPr>
              <w:br/>
            </w:r>
          </w:p>
        </w:tc>
      </w:tr>
      <w:tr w:rsidR="000C75F1" w:rsidRPr="000C75F1" w14:paraId="36378743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FD1E5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42B11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Oct 24 – Oct 28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4DBB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E636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10 - Baroque: Piety and Extravagance</w:t>
            </w:r>
          </w:p>
        </w:tc>
      </w:tr>
      <w:tr w:rsidR="000C75F1" w:rsidRPr="000C75F1" w14:paraId="0B38A21C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CD4F5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276A6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Oct 31 – Nov 4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E884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E3087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11 - Enlightenment: Science and the New Learning</w:t>
            </w:r>
          </w:p>
        </w:tc>
      </w:tr>
      <w:tr w:rsidR="000C75F1" w:rsidRPr="000C75F1" w14:paraId="484E96FC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FB16A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5ED8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Nov 7 – Nov 11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6FCF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Nov 11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42364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 xml:space="preserve">Chapter 12 - Romanticism: Nature, </w:t>
            </w:r>
            <w:proofErr w:type="gramStart"/>
            <w:r w:rsidRPr="000C75F1">
              <w:rPr>
                <w:rFonts w:ascii="Arial Narrow" w:hAnsi="Arial Narrow" w:cstheme="minorHAnsi"/>
              </w:rPr>
              <w:t>Passion</w:t>
            </w:r>
            <w:proofErr w:type="gramEnd"/>
            <w:r w:rsidRPr="000C75F1">
              <w:rPr>
                <w:rFonts w:ascii="Arial Narrow" w:hAnsi="Arial Narrow" w:cstheme="minorHAnsi"/>
              </w:rPr>
              <w:t xml:space="preserve"> and the Sublime</w:t>
            </w:r>
            <w:r w:rsidRPr="000C75F1">
              <w:rPr>
                <w:rFonts w:ascii="Arial Narrow" w:hAnsi="Arial Narrow" w:cstheme="minorHAnsi"/>
              </w:rPr>
              <w:br/>
            </w:r>
          </w:p>
        </w:tc>
      </w:tr>
      <w:tr w:rsidR="000C75F1" w:rsidRPr="000C75F1" w14:paraId="684E768E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30B5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75250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Nov 14 – Nov 18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DA001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01124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13 - Materialism: The Industrial Era and the Urban Scene</w:t>
            </w:r>
          </w:p>
        </w:tc>
      </w:tr>
      <w:tr w:rsidR="000C75F1" w:rsidRPr="000C75F1" w14:paraId="32A98E5B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715AE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783D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Nov 21 – Nov 22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A6BF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Nov 23-27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D6CF2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14 - Modernism: The Assault on Tradition</w:t>
            </w:r>
          </w:p>
        </w:tc>
      </w:tr>
      <w:tr w:rsidR="000C75F1" w:rsidRPr="000C75F1" w14:paraId="3348185F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6F813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7C186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Nov 28 – Dec 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81C9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E2182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Chapter 15 - Globalism: Information, Communication, and the Digital Revolution</w:t>
            </w:r>
          </w:p>
        </w:tc>
      </w:tr>
      <w:tr w:rsidR="000C75F1" w:rsidRPr="000C75F1" w14:paraId="2838E2BF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BCB6D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Final Exam Week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814E9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Dec 6 - 10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71E10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92979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</w:tr>
      <w:tr w:rsidR="000C75F1" w:rsidRPr="000C75F1" w14:paraId="5024AD6E" w14:textId="77777777" w:rsidTr="00A75A42"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F806C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Final Grades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E6A34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Dec 12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D24DB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BC8D7" w14:textId="77777777" w:rsidR="000C75F1" w:rsidRPr="000C75F1" w:rsidRDefault="000C75F1" w:rsidP="000C75F1">
            <w:pPr>
              <w:rPr>
                <w:rFonts w:ascii="Arial Narrow" w:hAnsi="Arial Narrow" w:cstheme="minorHAnsi"/>
              </w:rPr>
            </w:pPr>
            <w:r w:rsidRPr="000C75F1">
              <w:rPr>
                <w:rFonts w:ascii="Arial Narrow" w:hAnsi="Arial Narrow" w:cstheme="minorHAnsi"/>
              </w:rPr>
              <w:t> </w:t>
            </w:r>
          </w:p>
        </w:tc>
      </w:tr>
    </w:tbl>
    <w:p w14:paraId="0D8B9386" w14:textId="0852A7E6" w:rsidR="000C75F1" w:rsidRPr="000C75F1" w:rsidRDefault="000C75F1" w:rsidP="000C75F1">
      <w:r w:rsidRPr="000C75F1">
        <w:t> </w:t>
      </w:r>
    </w:p>
    <w:sectPr w:rsidR="000C75F1" w:rsidRPr="000C75F1" w:rsidSect="00A9280C">
      <w:footerReference w:type="default" r:id="rId8"/>
      <w:pgSz w:w="12240" w:h="15840"/>
      <w:pgMar w:top="547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700B" w14:textId="77777777" w:rsidR="009F12E0" w:rsidRDefault="009F12E0" w:rsidP="00D61C42">
      <w:pPr>
        <w:spacing w:after="0" w:line="240" w:lineRule="auto"/>
      </w:pPr>
      <w:r>
        <w:separator/>
      </w:r>
    </w:p>
  </w:endnote>
  <w:endnote w:type="continuationSeparator" w:id="0">
    <w:p w14:paraId="651E4B7A" w14:textId="77777777" w:rsidR="009F12E0" w:rsidRDefault="009F12E0" w:rsidP="00D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2931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35447EC" w14:textId="7175C3A0" w:rsidR="003C7083" w:rsidRPr="00930BF4" w:rsidRDefault="003C7083">
        <w:pPr>
          <w:pStyle w:val="Footer"/>
          <w:jc w:val="center"/>
          <w:rPr>
            <w:sz w:val="20"/>
            <w:szCs w:val="20"/>
          </w:rPr>
        </w:pPr>
        <w:r w:rsidRPr="00930BF4">
          <w:rPr>
            <w:sz w:val="20"/>
            <w:szCs w:val="20"/>
          </w:rPr>
          <w:fldChar w:fldCharType="begin"/>
        </w:r>
        <w:r w:rsidRPr="00930BF4">
          <w:rPr>
            <w:sz w:val="20"/>
            <w:szCs w:val="20"/>
          </w:rPr>
          <w:instrText xml:space="preserve"> PAGE   \* MERGEFORMAT </w:instrText>
        </w:r>
        <w:r w:rsidRPr="00930BF4">
          <w:rPr>
            <w:sz w:val="20"/>
            <w:szCs w:val="20"/>
          </w:rPr>
          <w:fldChar w:fldCharType="separate"/>
        </w:r>
        <w:r w:rsidR="00BF3DB8">
          <w:rPr>
            <w:noProof/>
            <w:sz w:val="20"/>
            <w:szCs w:val="20"/>
          </w:rPr>
          <w:t>1</w:t>
        </w:r>
        <w:r w:rsidRPr="00930BF4">
          <w:rPr>
            <w:noProof/>
            <w:sz w:val="20"/>
            <w:szCs w:val="20"/>
          </w:rPr>
          <w:fldChar w:fldCharType="end"/>
        </w:r>
      </w:p>
    </w:sdtContent>
  </w:sdt>
  <w:p w14:paraId="03580FFD" w14:textId="77777777" w:rsidR="003C7083" w:rsidRDefault="003C7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1003" w14:textId="77777777" w:rsidR="009F12E0" w:rsidRDefault="009F12E0" w:rsidP="00D61C42">
      <w:pPr>
        <w:spacing w:after="0" w:line="240" w:lineRule="auto"/>
      </w:pPr>
      <w:r>
        <w:separator/>
      </w:r>
    </w:p>
  </w:footnote>
  <w:footnote w:type="continuationSeparator" w:id="0">
    <w:p w14:paraId="64640453" w14:textId="77777777" w:rsidR="009F12E0" w:rsidRDefault="009F12E0" w:rsidP="00D6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D45"/>
    <w:multiLevelType w:val="hybridMultilevel"/>
    <w:tmpl w:val="D9A8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440"/>
    <w:multiLevelType w:val="hybridMultilevel"/>
    <w:tmpl w:val="07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ABF"/>
    <w:multiLevelType w:val="hybridMultilevel"/>
    <w:tmpl w:val="DCE24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D5B93"/>
    <w:multiLevelType w:val="hybridMultilevel"/>
    <w:tmpl w:val="A378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159F"/>
    <w:multiLevelType w:val="hybridMultilevel"/>
    <w:tmpl w:val="6B368DB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0521676"/>
    <w:multiLevelType w:val="hybridMultilevel"/>
    <w:tmpl w:val="CF48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5BF6"/>
    <w:multiLevelType w:val="hybridMultilevel"/>
    <w:tmpl w:val="6094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35B4C"/>
    <w:multiLevelType w:val="hybridMultilevel"/>
    <w:tmpl w:val="5B72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B46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69F8"/>
    <w:multiLevelType w:val="hybridMultilevel"/>
    <w:tmpl w:val="2496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6EF"/>
    <w:multiLevelType w:val="hybridMultilevel"/>
    <w:tmpl w:val="CD8AC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47364"/>
    <w:multiLevelType w:val="hybridMultilevel"/>
    <w:tmpl w:val="0840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5E5"/>
    <w:multiLevelType w:val="hybridMultilevel"/>
    <w:tmpl w:val="ACFE414E"/>
    <w:lvl w:ilvl="0" w:tplc="3D2C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4C17"/>
    <w:multiLevelType w:val="hybridMultilevel"/>
    <w:tmpl w:val="02DA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64F0"/>
    <w:multiLevelType w:val="hybridMultilevel"/>
    <w:tmpl w:val="1472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53D"/>
    <w:multiLevelType w:val="hybridMultilevel"/>
    <w:tmpl w:val="8AC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614D"/>
    <w:multiLevelType w:val="hybridMultilevel"/>
    <w:tmpl w:val="0886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54480"/>
    <w:multiLevelType w:val="hybridMultilevel"/>
    <w:tmpl w:val="51F8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652D"/>
    <w:multiLevelType w:val="hybridMultilevel"/>
    <w:tmpl w:val="178CD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0F3F"/>
    <w:multiLevelType w:val="hybridMultilevel"/>
    <w:tmpl w:val="F1E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4DA0"/>
    <w:multiLevelType w:val="hybridMultilevel"/>
    <w:tmpl w:val="71D0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5D1D"/>
    <w:multiLevelType w:val="hybridMultilevel"/>
    <w:tmpl w:val="2B26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96F"/>
    <w:multiLevelType w:val="hybridMultilevel"/>
    <w:tmpl w:val="DC10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ABA"/>
    <w:multiLevelType w:val="hybridMultilevel"/>
    <w:tmpl w:val="FD5E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02387"/>
    <w:multiLevelType w:val="hybridMultilevel"/>
    <w:tmpl w:val="4FA4D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E57F35"/>
    <w:multiLevelType w:val="hybridMultilevel"/>
    <w:tmpl w:val="D98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994"/>
    <w:multiLevelType w:val="hybridMultilevel"/>
    <w:tmpl w:val="3642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D04E9"/>
    <w:multiLevelType w:val="hybridMultilevel"/>
    <w:tmpl w:val="1944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26004"/>
    <w:multiLevelType w:val="hybridMultilevel"/>
    <w:tmpl w:val="6408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66A31"/>
    <w:multiLevelType w:val="hybridMultilevel"/>
    <w:tmpl w:val="54BE52DE"/>
    <w:lvl w:ilvl="0" w:tplc="764A78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F239D"/>
    <w:multiLevelType w:val="multilevel"/>
    <w:tmpl w:val="CE6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567215">
    <w:abstractNumId w:val="18"/>
  </w:num>
  <w:num w:numId="2" w16cid:durableId="550464675">
    <w:abstractNumId w:val="12"/>
  </w:num>
  <w:num w:numId="3" w16cid:durableId="19361927">
    <w:abstractNumId w:val="30"/>
  </w:num>
  <w:num w:numId="4" w16cid:durableId="813840826">
    <w:abstractNumId w:val="15"/>
  </w:num>
  <w:num w:numId="5" w16cid:durableId="430590545">
    <w:abstractNumId w:val="10"/>
  </w:num>
  <w:num w:numId="6" w16cid:durableId="1883982265">
    <w:abstractNumId w:val="21"/>
  </w:num>
  <w:num w:numId="7" w16cid:durableId="1463159305">
    <w:abstractNumId w:val="24"/>
  </w:num>
  <w:num w:numId="8" w16cid:durableId="140193959">
    <w:abstractNumId w:val="4"/>
  </w:num>
  <w:num w:numId="9" w16cid:durableId="1789202935">
    <w:abstractNumId w:val="26"/>
  </w:num>
  <w:num w:numId="10" w16cid:durableId="77488000">
    <w:abstractNumId w:val="14"/>
  </w:num>
  <w:num w:numId="11" w16cid:durableId="1131443507">
    <w:abstractNumId w:val="17"/>
  </w:num>
  <w:num w:numId="12" w16cid:durableId="1109661742">
    <w:abstractNumId w:val="16"/>
  </w:num>
  <w:num w:numId="13" w16cid:durableId="1579050162">
    <w:abstractNumId w:val="3"/>
  </w:num>
  <w:num w:numId="14" w16cid:durableId="1158569226">
    <w:abstractNumId w:val="9"/>
  </w:num>
  <w:num w:numId="15" w16cid:durableId="1814256477">
    <w:abstractNumId w:val="11"/>
  </w:num>
  <w:num w:numId="16" w16cid:durableId="769201687">
    <w:abstractNumId w:val="19"/>
  </w:num>
  <w:num w:numId="17" w16cid:durableId="1486899916">
    <w:abstractNumId w:val="28"/>
  </w:num>
  <w:num w:numId="18" w16cid:durableId="834498083">
    <w:abstractNumId w:val="29"/>
  </w:num>
  <w:num w:numId="19" w16cid:durableId="320424781">
    <w:abstractNumId w:val="27"/>
  </w:num>
  <w:num w:numId="20" w16cid:durableId="116723463">
    <w:abstractNumId w:val="23"/>
  </w:num>
  <w:num w:numId="21" w16cid:durableId="1064450543">
    <w:abstractNumId w:val="1"/>
  </w:num>
  <w:num w:numId="22" w16cid:durableId="1944798786">
    <w:abstractNumId w:val="25"/>
  </w:num>
  <w:num w:numId="23" w16cid:durableId="1195382925">
    <w:abstractNumId w:val="2"/>
  </w:num>
  <w:num w:numId="24" w16cid:durableId="1500656125">
    <w:abstractNumId w:val="5"/>
  </w:num>
  <w:num w:numId="25" w16cid:durableId="1809739793">
    <w:abstractNumId w:val="7"/>
  </w:num>
  <w:num w:numId="26" w16cid:durableId="246505956">
    <w:abstractNumId w:val="20"/>
  </w:num>
  <w:num w:numId="27" w16cid:durableId="742877801">
    <w:abstractNumId w:val="0"/>
  </w:num>
  <w:num w:numId="28" w16cid:durableId="1002897938">
    <w:abstractNumId w:val="13"/>
  </w:num>
  <w:num w:numId="29" w16cid:durableId="378826767">
    <w:abstractNumId w:val="8"/>
  </w:num>
  <w:num w:numId="30" w16cid:durableId="1488863026">
    <w:abstractNumId w:val="22"/>
  </w:num>
  <w:num w:numId="31" w16cid:durableId="215239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89"/>
    <w:rsid w:val="00013134"/>
    <w:rsid w:val="00013493"/>
    <w:rsid w:val="00017B4E"/>
    <w:rsid w:val="00020064"/>
    <w:rsid w:val="00024E80"/>
    <w:rsid w:val="0004220A"/>
    <w:rsid w:val="00056BB2"/>
    <w:rsid w:val="00057BAD"/>
    <w:rsid w:val="00061A7C"/>
    <w:rsid w:val="0009450E"/>
    <w:rsid w:val="000963EF"/>
    <w:rsid w:val="000970F7"/>
    <w:rsid w:val="000A3EB2"/>
    <w:rsid w:val="000A68B2"/>
    <w:rsid w:val="000B4CD6"/>
    <w:rsid w:val="000C75F1"/>
    <w:rsid w:val="000D080C"/>
    <w:rsid w:val="000D5592"/>
    <w:rsid w:val="000D590F"/>
    <w:rsid w:val="000E542B"/>
    <w:rsid w:val="000F2B53"/>
    <w:rsid w:val="000F6CAA"/>
    <w:rsid w:val="00107005"/>
    <w:rsid w:val="00115236"/>
    <w:rsid w:val="00116781"/>
    <w:rsid w:val="00136F2C"/>
    <w:rsid w:val="0014190C"/>
    <w:rsid w:val="0014291C"/>
    <w:rsid w:val="0014543D"/>
    <w:rsid w:val="00145508"/>
    <w:rsid w:val="00147CA0"/>
    <w:rsid w:val="0015596E"/>
    <w:rsid w:val="00156449"/>
    <w:rsid w:val="00161900"/>
    <w:rsid w:val="00171305"/>
    <w:rsid w:val="00182974"/>
    <w:rsid w:val="00187154"/>
    <w:rsid w:val="001911B1"/>
    <w:rsid w:val="00194FB0"/>
    <w:rsid w:val="001C158B"/>
    <w:rsid w:val="001D0652"/>
    <w:rsid w:val="001D42F5"/>
    <w:rsid w:val="001E0EC0"/>
    <w:rsid w:val="001E0FF4"/>
    <w:rsid w:val="001E467F"/>
    <w:rsid w:val="00210188"/>
    <w:rsid w:val="0021092D"/>
    <w:rsid w:val="002160F6"/>
    <w:rsid w:val="00216E6A"/>
    <w:rsid w:val="002247C5"/>
    <w:rsid w:val="00226BA9"/>
    <w:rsid w:val="00232440"/>
    <w:rsid w:val="00237B25"/>
    <w:rsid w:val="0024510B"/>
    <w:rsid w:val="002465D2"/>
    <w:rsid w:val="00247820"/>
    <w:rsid w:val="00250570"/>
    <w:rsid w:val="002543F3"/>
    <w:rsid w:val="00254410"/>
    <w:rsid w:val="00257FF0"/>
    <w:rsid w:val="0026384F"/>
    <w:rsid w:val="0026415C"/>
    <w:rsid w:val="002641DA"/>
    <w:rsid w:val="00274444"/>
    <w:rsid w:val="002A49B3"/>
    <w:rsid w:val="002B1CB7"/>
    <w:rsid w:val="002E2512"/>
    <w:rsid w:val="002F19AE"/>
    <w:rsid w:val="002F5117"/>
    <w:rsid w:val="00304881"/>
    <w:rsid w:val="0032041C"/>
    <w:rsid w:val="00334190"/>
    <w:rsid w:val="00347921"/>
    <w:rsid w:val="00351FD9"/>
    <w:rsid w:val="00352443"/>
    <w:rsid w:val="003727ED"/>
    <w:rsid w:val="00376609"/>
    <w:rsid w:val="003A52D4"/>
    <w:rsid w:val="003A6858"/>
    <w:rsid w:val="003B7054"/>
    <w:rsid w:val="003C65DE"/>
    <w:rsid w:val="003C7083"/>
    <w:rsid w:val="003E0A03"/>
    <w:rsid w:val="003F7D5F"/>
    <w:rsid w:val="00405558"/>
    <w:rsid w:val="004060A4"/>
    <w:rsid w:val="00414ACC"/>
    <w:rsid w:val="00415210"/>
    <w:rsid w:val="00420755"/>
    <w:rsid w:val="004254A0"/>
    <w:rsid w:val="0042633F"/>
    <w:rsid w:val="004300B5"/>
    <w:rsid w:val="00440661"/>
    <w:rsid w:val="00450845"/>
    <w:rsid w:val="004639C4"/>
    <w:rsid w:val="004651B8"/>
    <w:rsid w:val="00485B7F"/>
    <w:rsid w:val="00496651"/>
    <w:rsid w:val="004B0D35"/>
    <w:rsid w:val="004D191F"/>
    <w:rsid w:val="004D1FF4"/>
    <w:rsid w:val="004D646C"/>
    <w:rsid w:val="004D7FDC"/>
    <w:rsid w:val="004F1131"/>
    <w:rsid w:val="004F5389"/>
    <w:rsid w:val="005064F2"/>
    <w:rsid w:val="00520D85"/>
    <w:rsid w:val="00527628"/>
    <w:rsid w:val="00527FC2"/>
    <w:rsid w:val="0053113E"/>
    <w:rsid w:val="00551353"/>
    <w:rsid w:val="00555FF5"/>
    <w:rsid w:val="005561E2"/>
    <w:rsid w:val="00566833"/>
    <w:rsid w:val="00580EA5"/>
    <w:rsid w:val="00586ADD"/>
    <w:rsid w:val="0059630F"/>
    <w:rsid w:val="005A55BB"/>
    <w:rsid w:val="005D22E2"/>
    <w:rsid w:val="005D5CC5"/>
    <w:rsid w:val="005D6763"/>
    <w:rsid w:val="005D6942"/>
    <w:rsid w:val="005E4850"/>
    <w:rsid w:val="005F22F4"/>
    <w:rsid w:val="005F76A1"/>
    <w:rsid w:val="00604FCF"/>
    <w:rsid w:val="00615D47"/>
    <w:rsid w:val="00622FA2"/>
    <w:rsid w:val="0062499B"/>
    <w:rsid w:val="00635123"/>
    <w:rsid w:val="00640492"/>
    <w:rsid w:val="00674E00"/>
    <w:rsid w:val="0068376A"/>
    <w:rsid w:val="006A21E1"/>
    <w:rsid w:val="006B5D12"/>
    <w:rsid w:val="006D36EB"/>
    <w:rsid w:val="006F0746"/>
    <w:rsid w:val="007052F7"/>
    <w:rsid w:val="007057A3"/>
    <w:rsid w:val="00711701"/>
    <w:rsid w:val="00712A0A"/>
    <w:rsid w:val="0071774D"/>
    <w:rsid w:val="00720419"/>
    <w:rsid w:val="007213C3"/>
    <w:rsid w:val="00730D6E"/>
    <w:rsid w:val="00742D75"/>
    <w:rsid w:val="00742E4B"/>
    <w:rsid w:val="0074346A"/>
    <w:rsid w:val="00744BD8"/>
    <w:rsid w:val="00746B38"/>
    <w:rsid w:val="00757E3E"/>
    <w:rsid w:val="00760C65"/>
    <w:rsid w:val="0078581A"/>
    <w:rsid w:val="00786C07"/>
    <w:rsid w:val="007870B7"/>
    <w:rsid w:val="0079278A"/>
    <w:rsid w:val="007A2985"/>
    <w:rsid w:val="007B58CD"/>
    <w:rsid w:val="007B6282"/>
    <w:rsid w:val="007C2C00"/>
    <w:rsid w:val="007C5911"/>
    <w:rsid w:val="007C6B87"/>
    <w:rsid w:val="007D05A3"/>
    <w:rsid w:val="007D3731"/>
    <w:rsid w:val="007D537A"/>
    <w:rsid w:val="007E3276"/>
    <w:rsid w:val="007E6364"/>
    <w:rsid w:val="007E79D8"/>
    <w:rsid w:val="007F7301"/>
    <w:rsid w:val="008230D6"/>
    <w:rsid w:val="00827230"/>
    <w:rsid w:val="00833096"/>
    <w:rsid w:val="00841360"/>
    <w:rsid w:val="0084345E"/>
    <w:rsid w:val="00843A31"/>
    <w:rsid w:val="0085029D"/>
    <w:rsid w:val="008525FC"/>
    <w:rsid w:val="00860997"/>
    <w:rsid w:val="00861C77"/>
    <w:rsid w:val="00880B6E"/>
    <w:rsid w:val="00893D9E"/>
    <w:rsid w:val="008B1EE8"/>
    <w:rsid w:val="008B50D2"/>
    <w:rsid w:val="008C1BE1"/>
    <w:rsid w:val="008C4191"/>
    <w:rsid w:val="008C6246"/>
    <w:rsid w:val="008D0DBB"/>
    <w:rsid w:val="008D22F3"/>
    <w:rsid w:val="008D34BF"/>
    <w:rsid w:val="008E11A7"/>
    <w:rsid w:val="008E636F"/>
    <w:rsid w:val="008F0DF9"/>
    <w:rsid w:val="0090490D"/>
    <w:rsid w:val="0090540C"/>
    <w:rsid w:val="00923E15"/>
    <w:rsid w:val="009276EA"/>
    <w:rsid w:val="00930BF4"/>
    <w:rsid w:val="0093387D"/>
    <w:rsid w:val="009424A0"/>
    <w:rsid w:val="009459C0"/>
    <w:rsid w:val="009471A5"/>
    <w:rsid w:val="0095088B"/>
    <w:rsid w:val="00954676"/>
    <w:rsid w:val="009567C7"/>
    <w:rsid w:val="00960DDA"/>
    <w:rsid w:val="00961141"/>
    <w:rsid w:val="009634E4"/>
    <w:rsid w:val="00971C49"/>
    <w:rsid w:val="00973733"/>
    <w:rsid w:val="00977DE7"/>
    <w:rsid w:val="00984E56"/>
    <w:rsid w:val="00986BC5"/>
    <w:rsid w:val="009A018C"/>
    <w:rsid w:val="009A1726"/>
    <w:rsid w:val="009A3350"/>
    <w:rsid w:val="009A536F"/>
    <w:rsid w:val="009C1A90"/>
    <w:rsid w:val="009C77D5"/>
    <w:rsid w:val="009D51C7"/>
    <w:rsid w:val="009F0C7F"/>
    <w:rsid w:val="009F12E0"/>
    <w:rsid w:val="009F30EA"/>
    <w:rsid w:val="009F3201"/>
    <w:rsid w:val="009F567B"/>
    <w:rsid w:val="00A13413"/>
    <w:rsid w:val="00A17ADD"/>
    <w:rsid w:val="00A32CA2"/>
    <w:rsid w:val="00A5049D"/>
    <w:rsid w:val="00A52D1F"/>
    <w:rsid w:val="00A55345"/>
    <w:rsid w:val="00A75A42"/>
    <w:rsid w:val="00A77929"/>
    <w:rsid w:val="00A81926"/>
    <w:rsid w:val="00A829C1"/>
    <w:rsid w:val="00A839FB"/>
    <w:rsid w:val="00A84E30"/>
    <w:rsid w:val="00A9280C"/>
    <w:rsid w:val="00A953DD"/>
    <w:rsid w:val="00AB3E75"/>
    <w:rsid w:val="00AC08B9"/>
    <w:rsid w:val="00AC2A9A"/>
    <w:rsid w:val="00AC7EB8"/>
    <w:rsid w:val="00AD1B74"/>
    <w:rsid w:val="00AD68C5"/>
    <w:rsid w:val="00AE032C"/>
    <w:rsid w:val="00AE1551"/>
    <w:rsid w:val="00AF015F"/>
    <w:rsid w:val="00AF48DA"/>
    <w:rsid w:val="00B10B28"/>
    <w:rsid w:val="00B377FF"/>
    <w:rsid w:val="00B44111"/>
    <w:rsid w:val="00B665D5"/>
    <w:rsid w:val="00B7734C"/>
    <w:rsid w:val="00B80FD4"/>
    <w:rsid w:val="00B84A2B"/>
    <w:rsid w:val="00B965B4"/>
    <w:rsid w:val="00BA2A67"/>
    <w:rsid w:val="00BC2DDC"/>
    <w:rsid w:val="00BC575F"/>
    <w:rsid w:val="00BE123D"/>
    <w:rsid w:val="00BE3DCB"/>
    <w:rsid w:val="00BF0520"/>
    <w:rsid w:val="00BF2E63"/>
    <w:rsid w:val="00BF3DB8"/>
    <w:rsid w:val="00BF41AD"/>
    <w:rsid w:val="00C01FC1"/>
    <w:rsid w:val="00C06640"/>
    <w:rsid w:val="00C07E6C"/>
    <w:rsid w:val="00C155BF"/>
    <w:rsid w:val="00C52916"/>
    <w:rsid w:val="00C54045"/>
    <w:rsid w:val="00C56943"/>
    <w:rsid w:val="00C75CBB"/>
    <w:rsid w:val="00C77B57"/>
    <w:rsid w:val="00C84389"/>
    <w:rsid w:val="00C87DBB"/>
    <w:rsid w:val="00C9615B"/>
    <w:rsid w:val="00C96BB5"/>
    <w:rsid w:val="00CA1EDB"/>
    <w:rsid w:val="00CA546F"/>
    <w:rsid w:val="00CA66A0"/>
    <w:rsid w:val="00CA6DE2"/>
    <w:rsid w:val="00CB73C0"/>
    <w:rsid w:val="00CC462D"/>
    <w:rsid w:val="00CC6DAD"/>
    <w:rsid w:val="00CC7DC2"/>
    <w:rsid w:val="00CD3A67"/>
    <w:rsid w:val="00CE52F2"/>
    <w:rsid w:val="00CE6C3C"/>
    <w:rsid w:val="00CF4EBD"/>
    <w:rsid w:val="00D0312F"/>
    <w:rsid w:val="00D13FF0"/>
    <w:rsid w:val="00D14167"/>
    <w:rsid w:val="00D15967"/>
    <w:rsid w:val="00D40981"/>
    <w:rsid w:val="00D42FE2"/>
    <w:rsid w:val="00D472A0"/>
    <w:rsid w:val="00D6064B"/>
    <w:rsid w:val="00D61C42"/>
    <w:rsid w:val="00D705E1"/>
    <w:rsid w:val="00D70FC4"/>
    <w:rsid w:val="00D748F0"/>
    <w:rsid w:val="00D77ABB"/>
    <w:rsid w:val="00D822AE"/>
    <w:rsid w:val="00D84BCD"/>
    <w:rsid w:val="00D94721"/>
    <w:rsid w:val="00DB6395"/>
    <w:rsid w:val="00DC28CB"/>
    <w:rsid w:val="00DD4050"/>
    <w:rsid w:val="00DE1A8C"/>
    <w:rsid w:val="00DE5028"/>
    <w:rsid w:val="00DE61C0"/>
    <w:rsid w:val="00E0208E"/>
    <w:rsid w:val="00E074C8"/>
    <w:rsid w:val="00E256DB"/>
    <w:rsid w:val="00E416BC"/>
    <w:rsid w:val="00E4475A"/>
    <w:rsid w:val="00E47DF5"/>
    <w:rsid w:val="00E6521A"/>
    <w:rsid w:val="00E70A05"/>
    <w:rsid w:val="00E70ED6"/>
    <w:rsid w:val="00E8039B"/>
    <w:rsid w:val="00E931B3"/>
    <w:rsid w:val="00E97A3D"/>
    <w:rsid w:val="00E97CD6"/>
    <w:rsid w:val="00EB1BC9"/>
    <w:rsid w:val="00EB33BD"/>
    <w:rsid w:val="00EC25F8"/>
    <w:rsid w:val="00ED3BBF"/>
    <w:rsid w:val="00EE4530"/>
    <w:rsid w:val="00EF08AB"/>
    <w:rsid w:val="00EF3E56"/>
    <w:rsid w:val="00EF76BA"/>
    <w:rsid w:val="00F35077"/>
    <w:rsid w:val="00F410EA"/>
    <w:rsid w:val="00F42FC3"/>
    <w:rsid w:val="00F438F1"/>
    <w:rsid w:val="00F507EE"/>
    <w:rsid w:val="00F71D0D"/>
    <w:rsid w:val="00F73158"/>
    <w:rsid w:val="00F9209D"/>
    <w:rsid w:val="00F96833"/>
    <w:rsid w:val="00FA6171"/>
    <w:rsid w:val="00FA779C"/>
    <w:rsid w:val="00FB5776"/>
    <w:rsid w:val="00FC0741"/>
    <w:rsid w:val="00FD2418"/>
    <w:rsid w:val="00FF068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6C52A"/>
  <w15:chartTrackingRefBased/>
  <w15:docId w15:val="{345688BF-B843-404A-BD52-50615C90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8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389"/>
    <w:pPr>
      <w:keepNext/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38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38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rsid w:val="00C843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4389"/>
    <w:rPr>
      <w:b/>
      <w:bCs/>
    </w:rPr>
  </w:style>
  <w:style w:type="paragraph" w:styleId="ListParagraph">
    <w:name w:val="List Paragraph"/>
    <w:basedOn w:val="Normal"/>
    <w:uiPriority w:val="34"/>
    <w:qFormat/>
    <w:rsid w:val="00C84389"/>
    <w:pPr>
      <w:ind w:left="720"/>
      <w:contextualSpacing/>
    </w:pPr>
  </w:style>
  <w:style w:type="table" w:styleId="TableGrid">
    <w:name w:val="Table Grid"/>
    <w:basedOn w:val="TableNormal"/>
    <w:uiPriority w:val="39"/>
    <w:rsid w:val="00C843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4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61C4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0A05"/>
    <w:pPr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F5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47820"/>
    <w:pPr>
      <w:spacing w:after="0" w:line="240" w:lineRule="auto"/>
      <w:ind w:right="-144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47820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rsid w:val="00EF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2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A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A67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F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3DC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2CA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Robertson</dc:creator>
  <cp:keywords/>
  <dc:description/>
  <cp:lastModifiedBy>CJ Eland</cp:lastModifiedBy>
  <cp:revision>6</cp:revision>
  <cp:lastPrinted>2016-08-23T18:47:00Z</cp:lastPrinted>
  <dcterms:created xsi:type="dcterms:W3CDTF">2022-08-08T15:16:00Z</dcterms:created>
  <dcterms:modified xsi:type="dcterms:W3CDTF">2022-08-08T15:45:00Z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-306579192</vt:i4>
  </property>
  <property fmtid="{D5CDD505-2E9C-101B-9397-08002B2CF9AE}" pid="3" name="_NewReviewCycle">
    <vt:lpwstr/>
  </property>
  <property fmtid="{D5CDD505-2E9C-101B-9397-08002B2CF9AE}" pid="4" name="_EmailSubject">
    <vt:lpwstr>Important Notice for Spring 2022 Syllabi</vt:lpwstr>
  </property>
  <property fmtid="{D5CDD505-2E9C-101B-9397-08002B2CF9AE}" pid="5" name="_AuthorEmail">
    <vt:lpwstr>screamer@valenciacollege.edu</vt:lpwstr>
  </property>
  <property fmtid="{D5CDD505-2E9C-101B-9397-08002B2CF9AE}" pid="6" name="_AuthorEmailDisplayName">
    <vt:lpwstr>Scott Creamer</vt:lpwstr>
  </property>
  <property fmtid="{D5CDD505-2E9C-101B-9397-08002B2CF9AE}" pid="7" name="_ReviewingToolsShownOnce">
    <vt:lpwstr/>
  </property>
</Properties>
</file>